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w:t>
      </w:r>
      <w:r>
        <w:t xml:space="preserve"> </w:t>
      </w:r>
      <w:r>
        <w:t xml:space="preserve">Australia</w:t>
      </w:r>
      <w:r>
        <w:t xml:space="preserve"> </w:t>
      </w:r>
      <w:r>
        <w:t xml:space="preserve">Sydney</w:t>
      </w:r>
    </w:p>
    <w:bookmarkStart w:id="20" w:name="Xc6ee2eee541177139789634aa200d3a1823e9dc"/>
    <w:p>
      <w:pPr>
        <w:pStyle w:val="Heading1"/>
      </w:pPr>
      <w:r>
        <w:t xml:space="preserve">Scholarship Application Letter: Pursuing Advanced Robotics Engineering at the University of Sydney, Australia</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Name] Scholarship to pursue a Master of Engineering (Robotics) at the University of Sydney, Australia. As an aspiring Robotics Engineer with a proven track record in autonomous systems development and a deep commitment to contributing to Australia’s burgeoning robotics sector, I am confident that this Scholarship represents the pivotal opportunity I require to transform my academic pursuits into tangible innovation within Sydney's dynamic technological landscape.</w:t>
      </w:r>
    </w:p>
    <w:p>
      <w:pPr>
        <w:pStyle w:val="BodyText"/>
      </w:pPr>
      <w:r>
        <w:t xml:space="preserve">My journey as a Robotics Engineer began during my undergraduate studies in Electrical Engineering at [Your University], where I developed an autonomous drone navigation system capable of operating in GPS-denied environments using computer vision and sensor fusion. This project, which earned recognition at the International Conference on Robotics and Automation (ICRA) 2023, ignited my passion for creating robotics solutions that address real-world challenges. My academic record consistently reflects excellence (GPA: 3.8/4.0), with advanced coursework in machine learning, control theory, and embedded systems directly aligning with the University of Sydney’s Robotics Engineering curriculum. Crucially, I have actively sought opportunities to deepen my technical expertise through hands-on projects at [Relevant Company/Institution], where I collaborated on a project developing robotic exoskeletons for rehabilitation therapy – experience that solidified my resolve to specialize in human-robot collaboration systems.</w:t>
      </w:r>
    </w:p>
    <w:p>
      <w:pPr>
        <w:pStyle w:val="BodyText"/>
      </w:pPr>
      <w:r>
        <w:t xml:space="preserve">My decision to pursue advanced studies in Australia, specifically within Sydney, is rooted in the city’s unparalleled ecosystem for robotics innovation. The University of Sydney boasts world-class facilities at the Australian Centre for Robotics (ACR), a collaborative hub with CSIRO Data61 and industry partners like Boeing Australia and Therapure. This environment offers precisely the interdisciplinary resources I need to advance my research focus on "Adaptive Robotic Manipulation in Unstructured Environments." Sydney’s strategic position as Australia’s innovation capital provides unmatched access to industry partners, government initiatives like the National Robotics Strategy, and a vibrant startup scene centered around events such as the Sydney Tech Festival. Unlike other global robotics hubs, Sydney uniquely combines academic excellence with direct pathways to deploy solutions in critical Australian sectors – from mining automation in regional NSW to healthcare robotics for aging populations. This convergence of academic rigor and practical application is why I have chosen Australia Sydney as the essential foundation for my career.</w:t>
      </w:r>
    </w:p>
    <w:p>
      <w:pPr>
        <w:pStyle w:val="BodyText"/>
      </w:pPr>
      <w:r>
        <w:t xml:space="preserve">As a Robotics Engineer, I am deeply aware that true innovation emerges at the intersection of technical skill and societal impact. My proposed research aims to develop low-cost, adaptive robotic arms for precision agriculture in Australian vineyards – a sector facing labor shortages and climate challenges. This project directly supports Australia’s economic priorities outlined in its Robotics Roadmap while addressing rural community needs. The University of Sydney’s partnership with the NSW Department of Primary Industries and its state-of-the-art robotics lab will provide the ideal environment to test these systems under real-world conditions, ensuring my work transcends theoretical exercise to deliver measurable value. I am particularly eager to collaborate with Professor [Professor Name], whose groundbreaking work on compliant manipulation aligns precisely with my research vision.</w:t>
      </w:r>
    </w:p>
    <w:p>
      <w:pPr>
        <w:pStyle w:val="BodyText"/>
      </w:pPr>
      <w:r>
        <w:t xml:space="preserve">The [Scholarship Name] Scholarship is not merely a financial enabler but a catalyst for accelerated contribution to Australia’s robotics future. The funding will cover tuition and living expenses, allowing me to fully dedicate myself to advanced coursework in robot perception, multi-robot systems, and ethical AI deployment – all critical competencies for the Robotics Engineer of tomorrow. More significantly, it will provide access to specialized resources like the university’s autonomous vehicle test track and partnerships with Sydney-based firms such as Bluebotics (specializing in industrial robots). Without this scholarship support, I would face significant financial constraints that could delay my research timeline and limit my ability to engage deeply with Sydney’s innovation ecosystem. This investment directly supports Australia’s national goal of becoming a global robotics leader by nurturing homegrown talent equipped for industry challenges.</w:t>
      </w:r>
    </w:p>
    <w:p>
      <w:pPr>
        <w:pStyle w:val="BodyText"/>
      </w:pPr>
      <w:r>
        <w:t xml:space="preserve">My long-term vision extends beyond academia: I aspire to establish a Sydney-based robotics startup focused on sustainable automation solutions, creating high-value jobs while addressing local industrial needs. As an international student committed to contributing to Australia’s economy, I plan to leverage post-study work rights and the Australian government’s innovation visas to build this enterprise within the Sydney corridor. My existing network with industry mentors like Dr. [Name] at CSIRO Data61 and my experience presenting at Australasian Conference on Robotics and Automation (ACRA) demonstrate my readiness to integrate seamlessly into Australia’s robotics community. I am not seeking temporary study in Australia Sydney – I am committing to becoming a permanent contributor to its technological advancement as a qualified Robotics Engineer.</w:t>
      </w:r>
    </w:p>
    <w:p>
      <w:pPr>
        <w:pStyle w:val="BodyText"/>
      </w:pPr>
      <w:r>
        <w:t xml:space="preserve">Having witnessed the transformative potential of robotics in solving complex Australian challenges, I understand that excellence in this field demands both technical mastery and cultural adaptability. My time interning with [Company Name] in Melbourne – collaborating on projects involving mobile robots for warehouse logistics – honed my ability to thrive in Australia’s multicultural workplaces. I have also actively engaged with the Sydney Robotics Community Group, attending monthly workshops on AI ethics and swarm robotics, demonstrating my proactive commitment to integrating into this ecosystem. I am prepared to bring not only academic rigor but also collaborative spirit and local engagement as a future Robotics Engineer in Australia.</w:t>
      </w:r>
    </w:p>
    <w:p>
      <w:pPr>
        <w:pStyle w:val="BodyText"/>
      </w:pPr>
      <w:r>
        <w:t xml:space="preserve">As a candidate poised at the threshold of professional impact in robotics, I view this Scholarship Application Letter as more than an application – it is a promise. A promise to leverage the University of Sydney’s unparalleled resources to develop robotics solutions that enhance Australian productivity, safety, and sustainability. A promise to honor Australia Sydney’s reputation for innovation through rigorous research and ethical engineering practice. And a promise that with this scholarship, I will become one of the next generation of Robotics Engineers who don’t just work in Australia – but actively shape its technological destiny.</w:t>
      </w:r>
    </w:p>
    <w:p>
      <w:pPr>
        <w:pStyle w:val="BodyText"/>
      </w:pPr>
      <w:r>
        <w:t xml:space="preserve">Thank you for considering my application. I am eager to discuss how my vision aligns with the goals of this Scholarship and contributes to Australia Sydney’s robotics leadership. I have attached my CV, academic transcripts, and letters of recommendation for your review.</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 - Australia Sydney</dc:title>
  <dc:creator/>
  <cp:keywords/>
  <dcterms:created xsi:type="dcterms:W3CDTF">2025-12-08T08:58:15Z</dcterms:created>
  <dcterms:modified xsi:type="dcterms:W3CDTF">2025-12-08T08:58:15Z</dcterms:modified>
</cp:coreProperties>
</file>

<file path=docProps/custom.xml><?xml version="1.0" encoding="utf-8"?>
<Properties xmlns="http://schemas.openxmlformats.org/officeDocument/2006/custom-properties" xmlns:vt="http://schemas.openxmlformats.org/officeDocument/2006/docPropsVTypes"/>
</file>