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Ana Silva</w:t>
      </w:r>
      <w:r>
        <w:br/>
      </w:r>
      <w:r>
        <w:t xml:space="preserve">Rua das Flores, 1456</w:t>
      </w:r>
      <w:r>
        <w:br/>
      </w:r>
      <w:r>
        <w:t xml:space="preserve">São Paulo, SP 04532-001</w:t>
      </w:r>
      <w:r>
        <w:br/>
      </w:r>
      <w:r>
        <w:t xml:space="preserve">Brazil</w:t>
      </w:r>
      <w:r>
        <w:br/>
      </w:r>
      <w:r>
        <w:t xml:space="preserve">Email: ana.silva@email.com</w:t>
      </w:r>
      <w:r>
        <w:br/>
      </w:r>
      <w:r>
        <w:t xml:space="preserve">Phone: +55 11 98765-4321</w:t>
      </w:r>
      <w:r>
        <w:br/>
      </w:r>
      <w:r>
        <w:t xml:space="preserve">October 26, 2023</w:t>
      </w:r>
    </w:p>
    <w:p>
      <w:pPr>
        <w:pStyle w:val="BodyText"/>
      </w:pPr>
      <w:r>
        <w:t xml:space="preserve">Scholarship Committee</w:t>
      </w:r>
      <w:r>
        <w:br/>
      </w:r>
      <w:r>
        <w:t xml:space="preserve">Instituto de Tecnologia Avançada (ITA)</w:t>
      </w:r>
      <w:r>
        <w:br/>
      </w:r>
      <w:r>
        <w:t xml:space="preserve">Av. Brigadeiro Faria Lima, 500</w:t>
      </w:r>
      <w:r>
        <w:br/>
      </w:r>
      <w:r>
        <w:t xml:space="preserve">São Paulo, SP 01452-911</w:t>
      </w:r>
      <w:r>
        <w:br/>
      </w:r>
      <w:r>
        <w:t xml:space="preserve">Brazil</w:t>
      </w:r>
    </w:p>
    <w:bookmarkStart w:id="20" w:name="X570d03334970a84cef700213ffe699d0db048f0"/>
    <w:p>
      <w:pPr>
        <w:pStyle w:val="Heading2"/>
      </w:pPr>
      <w:r>
        <w:t xml:space="preserve">Subject: Scholarship Application for Robotics Engineering Excellence in Brazil São Paulo</w:t>
      </w:r>
    </w:p>
    <w:p>
      <w:pPr>
        <w:pStyle w:val="FirstParagraph"/>
      </w:pPr>
      <w:r>
        <w:t xml:space="preserve">Dear Esteemed Scholarship Committee,</w:t>
      </w:r>
    </w:p>
    <w:p>
      <w:pPr>
        <w:pStyle w:val="BodyText"/>
      </w:pPr>
      <w:r>
        <w:t xml:space="preserve">I am writing with profound enthusiasm to submit my application for the International Robotics Innovation Scholarship at Instituto de Tecnologia Avançada (ITA) in São Paulo, Brazil. As a dedicated aspiring</w:t>
      </w:r>
      <w:r>
        <w:t xml:space="preserve"> </w:t>
      </w:r>
      <w:r>
        <w:rPr>
          <w:bCs/>
          <w:b/>
        </w:rPr>
        <w:t xml:space="preserve">Robotics Engineer</w:t>
      </w:r>
      <w:r>
        <w:t xml:space="preserve"> </w:t>
      </w:r>
      <w:r>
        <w:t xml:space="preserve">with a decade-long commitment to advancing technological solutions in Latin America, I have meticulously crafted this</w:t>
      </w:r>
      <w:r>
        <w:t xml:space="preserve"> </w:t>
      </w:r>
      <w:r>
        <w:rPr>
          <w:iCs/>
          <w:i/>
        </w:rPr>
        <w:t xml:space="preserve">Scholarship Application Letter</w:t>
      </w:r>
      <w:r>
        <w:t xml:space="preserve"> </w:t>
      </w:r>
      <w:r>
        <w:t xml:space="preserve">to articulate how my academic trajectory aligns with ITA's mission and the urgent needs of Brazil São Paulo's burgeoning robotics ecosystem.</w:t>
      </w:r>
    </w:p>
    <w:p>
      <w:pPr>
        <w:pStyle w:val="BodyText"/>
      </w:pPr>
      <w:r>
        <w:t xml:space="preserve">Hailing from a family of engineers in São Paulo’s industrial corridor, I witnessed firsthand how automation transformed manufacturing in our city. Growing up near the vibrant tech hub of Vila Mariana, I spent childhood afternoons at the Museu da Ciência em São Paulo observing robotic demonstrations that ignited my passion. This early exposure crystallized my ambition to become a</w:t>
      </w:r>
      <w:r>
        <w:t xml:space="preserve"> </w:t>
      </w:r>
      <w:r>
        <w:rPr>
          <w:bCs/>
          <w:b/>
        </w:rPr>
        <w:t xml:space="preserve">Robotics Engineer</w:t>
      </w:r>
      <w:r>
        <w:t xml:space="preserve"> </w:t>
      </w:r>
      <w:r>
        <w:t xml:space="preserve">who bridges cutting-edge innovation with Brazil’s socioeconomic realities. My undergraduate degree in Mechatronics Engineering (2021) from Universidade de São Paulo, where I graduated with honors (top 3% of cohort), centered on adaptive robotic systems for agricultural robotics—directly addressing São Paulo’s critical need to modernize its $18 billion agribusiness sector.</w:t>
      </w:r>
    </w:p>
    <w:p>
      <w:pPr>
        <w:pStyle w:val="BodyText"/>
      </w:pPr>
      <w:r>
        <w:t xml:space="preserve">My academic rigor was complemented by hands-on experience as a research assistant at the</w:t>
      </w:r>
      <w:r>
        <w:t xml:space="preserve"> </w:t>
      </w:r>
      <w:r>
        <w:rPr>
          <w:iCs/>
          <w:i/>
        </w:rPr>
        <w:t xml:space="preserve">Laboratório de Robótica Aplicada</w:t>
      </w:r>
      <w:r>
        <w:t xml:space="preserve"> </w:t>
      </w:r>
      <w:r>
        <w:t xml:space="preserve">(LRA) in São Paulo. There, I co-developed a low-cost drone swarm platform for crop monitoring that reduced pesticide use by 37% in pilot farms across São Paulo state. This project, funded by FAPESP (São Paulo Research Foundation), required navigating Brazil’s unique environmental constraints—monsoon-season flooding and diverse soil types—proving my capacity to engineer contextually intelligent robotics solutions. I published these findings in the</w:t>
      </w:r>
      <w:r>
        <w:t xml:space="preserve"> </w:t>
      </w:r>
      <w:r>
        <w:rPr>
          <w:iCs/>
          <w:i/>
        </w:rPr>
        <w:t xml:space="preserve">Journal of Latin American Robotics</w:t>
      </w:r>
      <w:r>
        <w:t xml:space="preserve">, where I emphasized how Brazil São Paulo must lead in developing resilient, affordable robotic systems tailored to tropical climates rather than importing Western models ill-suited for our ecosystems.</w:t>
      </w:r>
    </w:p>
    <w:p>
      <w:pPr>
        <w:pStyle w:val="BodyText"/>
      </w:pPr>
      <w:r>
        <w:t xml:space="preserve">I have chosen ITA’s Robotics Engineering program not merely for its academic prestige, but because it uniquely positions students at the epicenter of Brazil’s technological renaissance. São Paulo is home to 42% of Latin America’s robotics startups (according to ABRA), including pioneers like</w:t>
      </w:r>
      <w:r>
        <w:t xml:space="preserve"> </w:t>
      </w:r>
      <w:r>
        <w:rPr>
          <w:iCs/>
          <w:i/>
        </w:rPr>
        <w:t xml:space="preserve">RoboTech Brasil</w:t>
      </w:r>
      <w:r>
        <w:t xml:space="preserve"> </w:t>
      </w:r>
      <w:r>
        <w:t xml:space="preserve">and</w:t>
      </w:r>
      <w:r>
        <w:t xml:space="preserve"> </w:t>
      </w:r>
      <w:r>
        <w:rPr>
          <w:iCs/>
          <w:i/>
        </w:rPr>
        <w:t xml:space="preserve">Gaia Robotics</w:t>
      </w:r>
      <w:r>
        <w:t xml:space="preserve">, which I have engaged with through industry mentorship programs. ITA’s partnership with the São Paulo Innovation Agency (API) places students directly in projects like the "Smart City Initiative," where autonomous robots optimize traffic flow across our megacity’s 12 million inhabitants—a problem demanding precisely the hybrid skills I seek to develop.</w:t>
      </w:r>
    </w:p>
    <w:p>
      <w:pPr>
        <w:pStyle w:val="BodyText"/>
      </w:pPr>
      <w:r>
        <w:t xml:space="preserve">My proposed research, "</w:t>
      </w:r>
      <w:r>
        <w:rPr>
          <w:iCs/>
          <w:i/>
        </w:rPr>
        <w:t xml:space="preserve">Adaptive Human-Robot Collaboration in São Paulo’s Dynamic Urban Environments</w:t>
      </w:r>
      <w:r>
        <w:t xml:space="preserve">," directly addresses three critical gaps: First, creating robots that navigate unpredictable Brazilian urban infrastructure (e.g., uneven sidewalks and informal market stalls). Second, developing culturally sensitive human-robot interfaces for elderly populations in São Paulo’s rapidly aging communities. Third, designing energy-efficient systems using locally sourced materials to reduce costs by 40% compared to imported solutions. This work will leverage ITA’s state-of-the-art robotics lab and our university’s new partnership with the São Paulo Metro, offering unprecedented access to real-world testing environments.</w:t>
      </w:r>
    </w:p>
    <w:p>
      <w:pPr>
        <w:pStyle w:val="BodyText"/>
      </w:pPr>
      <w:r>
        <w:t xml:space="preserve">The significance of this scholarship extends beyond my personal development. As a native of Brazil São Paulo, I am acutely aware that 68% of our city’s manufacturing jobs remain vulnerable to automation without skilled local talent (IBGE, 2023). By completing this program in São Paulo—where robotics investment grew by 217% between 2019-2023 (FAPESP data)—I will join a pipeline of homegrown engineers who are transforming Brazil into a global robotics leader. My goal is to establish the</w:t>
      </w:r>
      <w:r>
        <w:t xml:space="preserve"> </w:t>
      </w:r>
      <w:r>
        <w:rPr>
          <w:iCs/>
          <w:i/>
        </w:rPr>
        <w:t xml:space="preserve">Centro de Inovação em Robótica para o Brasil</w:t>
      </w:r>
      <w:r>
        <w:t xml:space="preserve"> </w:t>
      </w:r>
      <w:r>
        <w:t xml:space="preserve">in São Paulo, creating 50+ jobs annually while developing open-source robotic frameworks for municipal use across Latin America.</w:t>
      </w:r>
    </w:p>
    <w:p>
      <w:pPr>
        <w:pStyle w:val="BodyText"/>
      </w:pPr>
      <w:r>
        <w:t xml:space="preserve">I have already begun securing industry commitments to support this vision: The São Paulo City Hall’s Department of Innovation has pledged $150,000 in infrastructure funding for my proposed center upon graduation. Additionally, I’ve secured a pre-employment agreement with Siemens Brasil’s robotics division to implement my research in their São Paulo facility. These partnerships demonstrate not only the viability of my plan but also Brazil São Paulo’s readiness to embrace locally developed robotic solutions.</w:t>
      </w:r>
    </w:p>
    <w:p>
      <w:pPr>
        <w:pStyle w:val="BodyText"/>
      </w:pPr>
      <w:r>
        <w:t xml:space="preserve">My financial circumstances necessitate this scholarship. Though I received full tuition coverage for my undergraduate studies through a Brazilian government program, graduate-level robotics training requires specialized equipment and industry access beyond my family’s means. The International Robotics Innovation Scholarship would cover 100% of my tuition, lab fees, and research stipend—enabling me to focus entirely on developing solutions that serve Brazil São Paulo rather than seeking external employment to support myself.</w:t>
      </w:r>
    </w:p>
    <w:p>
      <w:pPr>
        <w:pStyle w:val="BodyText"/>
      </w:pPr>
      <w:r>
        <w:t xml:space="preserve">What truly distinguishes my candidacy is my unwavering commitment to making robotics an inclusive force in Brazil. I’ve mentored 32 underprivileged youth through ITA’s "Robótica para Todos" initiative, teaching basic programming at São Paulo community centers. In our city, where only 8% of robotics engineers are women (Brazilian Robotics Association, 2022), I am actively building pathways for diversity—proving that innovation flourishes when it reflects the full spectrum of Brazilian society.</w:t>
      </w:r>
    </w:p>
    <w:p>
      <w:pPr>
        <w:pStyle w:val="BodyText"/>
      </w:pPr>
      <w:r>
        <w:t xml:space="preserve">As I prepare to contribute to Brazil São Paulo’s technological ascent, I envision a future where our city becomes synonymous with robotics designed *for* people, *by* people. This scholarship represents more than financial aid; it is an investment in a generation of engineers who will transform São Paulo from a passive consumer of robotics into its most innovative creator. My technical expertise, local context awareness, and proven commitment to Brazil’s socioeconomic fabric make me uniquely positioned to maximize this opportunity.</w:t>
      </w:r>
    </w:p>
    <w:p>
      <w:pPr>
        <w:pStyle w:val="BodyText"/>
      </w:pPr>
      <w:r>
        <w:t xml:space="preserve">I would be honored to discuss how my vision aligns with ITA’s strategic goals during an interview at your earliest convenience. Thank you for considering my</w:t>
      </w:r>
      <w:r>
        <w:t xml:space="preserve"> </w:t>
      </w:r>
      <w:r>
        <w:rPr>
          <w:iCs/>
          <w:i/>
        </w:rPr>
        <w:t xml:space="preserve">Scholarship Application Letter</w:t>
      </w:r>
      <w:r>
        <w:t xml:space="preserve"> </w:t>
      </w:r>
      <w:r>
        <w:t xml:space="preserve">and for championing the next wave of Robotics Engineers who will shape Brazil São Paulo’s future.</w:t>
      </w:r>
    </w:p>
    <w:p>
      <w:pPr>
        <w:pStyle w:val="BodyText"/>
      </w:pPr>
      <w:r>
        <w:t xml:space="preserve">Sincerely,</w:t>
      </w:r>
      <w:r>
        <w:br/>
      </w:r>
      <w:r>
        <w:t xml:space="preserve">Ana Silva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2025-12-09T19:43:09Z</dcterms:created>
  <dcterms:modified xsi:type="dcterms:W3CDTF">2025-12-09T19:43:09Z</dcterms:modified>
</cp:coreProperties>
</file>

<file path=docProps/custom.xml><?xml version="1.0" encoding="utf-8"?>
<Properties xmlns="http://schemas.openxmlformats.org/officeDocument/2006/custom-properties" xmlns:vt="http://schemas.openxmlformats.org/officeDocument/2006/docPropsVTypes"/>
</file>