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2" w:name="Xe5f6ca004afbc0d3d2f19f933d2d9a8b52d6a9a"/>
    <w:p>
      <w:pPr>
        <w:pStyle w:val="Heading1"/>
      </w:pPr>
      <w:r>
        <w:t xml:space="preserve">Scholarship Application Letter for Robotics Engineering Program</w:t>
      </w:r>
    </w:p>
    <w:p>
      <w:pPr>
        <w:pStyle w:val="FirstParagraph"/>
      </w:pPr>
      <w:r>
        <w:rPr>
          <w:bCs/>
          <w:b/>
        </w:rPr>
        <w:t xml:space="preserve">Date:</w:t>
      </w:r>
      <w:r>
        <w:t xml:space="preserve"> </w:t>
      </w:r>
      <w:r>
        <w:t xml:space="preserve">October 26, 2023</w:t>
      </w:r>
    </w:p>
    <w:p>
      <w:pPr>
        <w:pStyle w:val="BodyText"/>
      </w:pPr>
      <w:r>
        <w:rPr>
          <w:bCs/>
          <w:b/>
        </w:rPr>
        <w:t xml:space="preserve">Scholarship Committee</w:t>
      </w:r>
      <w:r>
        <w:br/>
      </w:r>
      <w:r>
        <w:t xml:space="preserve">International STEM Development Fund</w:t>
      </w:r>
      <w:r>
        <w:br/>
      </w:r>
      <w:r>
        <w:t xml:space="preserve">[Address Line]</w:t>
      </w:r>
      <w:r>
        <w:br/>
      </w:r>
      <w:r>
        <w:t xml:space="preserve">[City, Postal Code]</w:t>
      </w:r>
    </w:p>
    <w:bookmarkStart w:id="21" w:name="Xf3baee1105ca8a51971fa6084bdb61f56db1e75"/>
    <w:p>
      <w:pPr>
        <w:pStyle w:val="Heading2"/>
      </w:pPr>
      <w:r>
        <w:t xml:space="preserve">Subject: Application for Full Scholarship to Pursue Advanced Robotics Engineering Studies in Ethiopia Addis Ababa</w:t>
      </w:r>
    </w:p>
    <w:p>
      <w:pPr>
        <w:pStyle w:val="FirstParagraph"/>
      </w:pPr>
      <w:r>
        <w:t xml:space="preserve">Dear Scholarship Committee,</w:t>
      </w:r>
    </w:p>
    <w:p>
      <w:pPr>
        <w:pStyle w:val="BodyText"/>
      </w:pPr>
      <w:r>
        <w:t xml:space="preserve">I am writing with profound enthusiasm to apply for the International STEM Excellence Scholarship, specifically targeting advanced studies in Robotics Engineering at a leading institution within Ethiopia Addis Ababa. As a dedicated engineering student deeply committed to technological innovation that serves Africa's unique developmental needs, I believe this scholarship represents the critical catalyst for my academic journey and future contributions to Ethiopia's burgeoning tech ecosystem.</w:t>
      </w:r>
    </w:p>
    <w:p>
      <w:pPr>
        <w:pStyle w:val="BodyText"/>
      </w:pPr>
      <w:r>
        <w:t xml:space="preserve">My passion for robotics was ignited during my undergraduate studies in Mechanical Engineering at Addis Ababa University, where I witnessed firsthand the transformative potential of technology in addressing Ethiopia's agricultural productivity challenges. While working on a student-led project, we developed a low-cost soil monitoring sensor network for smallholder coffee farmers near Debre Zeit—ethnically diverse communities that constitute 80% of Ethiopia's rural population. This experience crystallized my understanding: robotics solutions must be context-aware, affordable, and locally maintainable to succeed in Ethiopia Addis Ababa's unique socioeconomic landscape. The current lack of specialized robotics talent within our region has created a critical gap; Ethiopia’s Digital Economy Strategy 2025 explicitly prioritizes robotics for agricultural automation and healthcare delivery, yet we have fewer than 50 certified robotics engineers nationwide.</w:t>
      </w:r>
    </w:p>
    <w:p>
      <w:pPr>
        <w:pStyle w:val="BodyText"/>
      </w:pPr>
      <w:r>
        <w:t xml:space="preserve">My academic record reflects this commitment: I graduated with honors (GPA: 3.8/4.0) while leading the university’s first Robotics Club, organizing workshops on ROS (Robot Operating System) for over 150 students across Addis Ababa campuses. I independently developed a solar-powered drone prototype capable of delivering medical supplies to remote villages in Oromia Region—a project that earned recognition from the Ethiopian Space Science and Technology Institute. However, to scale this impact, I require advanced expertise in machine learning integration and autonomous navigation systems—skills currently unavailable through local programs. This is why I am applying for the International STEM Scholarship to pursue a Master’s in Robotics Engineering at Addis Ababa University’s newly established Center for Advanced Robotics (CAR), Africa's first university-based robotics research hub.</w:t>
      </w:r>
    </w:p>
    <w:p>
      <w:pPr>
        <w:pStyle w:val="BodyText"/>
      </w:pPr>
      <w:r>
        <w:t xml:space="preserve">Why Ethiopia Addis Ababa? Beyond its role as the nation’s technological capital, Addis Ababa offers an unparalleled ecosystem for robotics innovation. The city hosts Ethiopia’s Ministry of Innovation and Technology, the African Union Headquarters, and a rapidly growing tech hub (e.g., iCog Lab) where I’ve already collaborated on projects. Crucially, Addis Ababa is home to Ethiopia’s National Robotics Strategy launch in 2023, creating immediate demand for engineers who understand local infrastructure constraints—such as uneven roads requiring robust autonomous navigation or low-bandwidth environments necessitating edge computing solutions. My goal is not merely to study robotics but to build systems that thrive here: developing agricultural robots for coffee harvesting that minimize post-harvest losses (estimated at 30% nationally), or creating mobile health clinics with robotic diagnostic assistants for Addis Ababa’s underserved kebeles.</w:t>
      </w:r>
    </w:p>
    <w:p>
      <w:pPr>
        <w:pStyle w:val="BodyText"/>
      </w:pPr>
      <w:r>
        <w:t xml:space="preserve">I have meticulously selected institutions within Ethiopia Addis Ababa to maximize my impact. The Center for Advanced Robotics (CAR) at Addis Ababa University offers the only graduate program in robotics aligned with Ethiopia’s national priorities, featuring partnerships with Kenya’s M-KOPA and Rwanda’s Kigali Innovation City. I have secured preliminary acceptance from Professor Abebe Tadesse, CAR’s Director, who has agreed to supervise my thesis on "Context-Aware Robotics for Smallholder Agriculture in the Ethiopian Highlands." My proposed research directly addresses Ethiopia's #1 priority: increasing agricultural output by 50% by 2030 through automation—exactly the solution Addis Ababa needs.</w:t>
      </w:r>
    </w:p>
    <w:p>
      <w:pPr>
        <w:pStyle w:val="BodyText"/>
      </w:pPr>
      <w:r>
        <w:t xml:space="preserve">Financially, this scholarship is indispensable. As a first-generation university student from a low-income household in Dire Dawa, I have relied on scholarships to cover my undergraduate costs (75% of tuition) and part-time work as a teaching assistant (10 hours/week). Pursuing graduate studies in Addis Ababa would require approximately $22,000 USD for tuition, lab access fees, and essential equipment—funds I cannot reasonably secure through local sources. The International STEM Scholarship would enable me to focus entirely on research without financial strain, ensuring I contribute meaningfully to Ethiopia’s robotics capacity building from day one.</w:t>
      </w:r>
    </w:p>
    <w:p>
      <w:pPr>
        <w:pStyle w:val="BodyText"/>
      </w:pPr>
      <w:r>
        <w:t xml:space="preserve">My commitment extends beyond graduation. Upon completion of my Master’s, I will return immediately to Addis Ababa to join CAR as a faculty member and launch the "Ethiopia Robotics for Development" initiative—a community program training 500 local technicians annually in robot maintenance and repair. This aligns with the government's "Tech-Driven Industrialization" policy and directly addresses the brain drain that has deprived Ethiopia of robotics talent. I envision creating an Addis Ababa-based robotics startup within three years, focusing on scalable solutions for Ethiopian challenges rather than importing Western systems designed for different conditions.</w:t>
      </w:r>
    </w:p>
    <w:p>
      <w:pPr>
        <w:pStyle w:val="BodyText"/>
      </w:pPr>
      <w:r>
        <w:t xml:space="preserve">My academic rigor, hands-on experience in Addis Ababa’s tech community, and laser-focused vision for Ethiopia's robotic future distinguish me as a candidate who will maximize your investment. I am not seeking a scholarship to study abroad; I seek it to deepen my expertise right here in the heart of Africa, where robotics can catalyze sustainable growth for 120 million people. As stated in Ethiopia’s National Innovation Policy: "Technology must serve Ethiopia, by Ethiopians." This scholarship embodies that mission.</w:t>
      </w:r>
    </w:p>
    <w:p>
      <w:pPr>
        <w:pStyle w:val="BodyText"/>
      </w:pPr>
      <w:r>
        <w:t xml:space="preserve">Thank you for considering my application. I welcome the opportunity to discuss how my background in Robotics Engineering aligns with your goals for Ethiopia Addis Ababa's technological advancement. I have attached all required documents and am available for an interview at your earliest convenience.</w:t>
      </w:r>
    </w:p>
    <w:p>
      <w:pPr>
        <w:pStyle w:val="BodyText"/>
      </w:pPr>
      <w:r>
        <w:t xml:space="preserve">Sincerely,</w:t>
      </w:r>
    </w:p>
    <w:bookmarkStart w:id="20" w:name="abebe-kebede"/>
    <w:p>
      <w:pPr>
        <w:pStyle w:val="Heading3"/>
      </w:pPr>
      <w:r>
        <w:t xml:space="preserve">Abebe Kebede</w:t>
      </w:r>
    </w:p>
    <w:p>
      <w:pPr>
        <w:pStyle w:val="FirstParagraph"/>
      </w:pPr>
      <w:r>
        <w:t xml:space="preserve">Undergraduate Student, Mechanical Engineering</w:t>
      </w:r>
      <w:r>
        <w:br/>
      </w:r>
      <w:r>
        <w:t xml:space="preserve">Addis Ababa University</w:t>
      </w:r>
      <w:r>
        <w:br/>
      </w:r>
      <w:r>
        <w:t xml:space="preserve">Addis Ababa, Ethiopia</w:t>
      </w:r>
      <w:r>
        <w:br/>
      </w:r>
      <w:r>
        <w:t xml:space="preserve">Email: abebe.kebede@aauniversity.edu.et</w:t>
      </w:r>
      <w:r>
        <w:br/>
      </w:r>
      <w:r>
        <w:t xml:space="preserve">Phone: +251 912 XXX XXX</w:t>
      </w:r>
    </w:p>
    <w:bookmarkEnd w:id="20"/>
    <w:p>
      <w:pPr>
        <w:pStyle w:val="BodyText"/>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Addis Ababa, Ethiopia</dc:title>
  <dc:creator/>
  <cp:keywords/>
  <dcterms:created xsi:type="dcterms:W3CDTF">2026-07-21T12:03:42Z</dcterms:created>
  <dcterms:modified xsi:type="dcterms:W3CDTF">2026-07-21T12:03:42Z</dcterms:modified>
</cp:coreProperties>
</file>

<file path=docProps/custom.xml><?xml version="1.0" encoding="utf-8"?>
<Properties xmlns="http://schemas.openxmlformats.org/officeDocument/2006/custom-properties" xmlns:vt="http://schemas.openxmlformats.org/officeDocument/2006/docPropsVTypes"/>
</file>