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Paris</w:t>
      </w:r>
    </w:p>
    <w:bookmarkStart w:id="20" w:name="Xe5f6ca004afbc0d3d2f19f933d2d9a8b52d6a9a"/>
    <w:p>
      <w:pPr>
        <w:pStyle w:val="Heading1"/>
      </w:pPr>
      <w:r>
        <w:t xml:space="preserve">Scholarship Application Letter for Robotics Engineering Program</w:t>
      </w:r>
    </w:p>
    <w:p>
      <w:pPr>
        <w:pStyle w:val="FirstParagraph"/>
      </w:pPr>
      <w:r>
        <w:t xml:space="preserve">Application for International Scholarship at École Polytechnique Fédérale de Lausanne (EPFL) - France Paris Campus</w:t>
      </w:r>
    </w:p>
    <w:bookmarkEnd w:id="20"/>
    <w:p>
      <w:pPr>
        <w:pStyle w:val="BodyText"/>
      </w:pPr>
      <w:r>
        <w:t xml:space="preserve">October 26, 2023</w:t>
      </w:r>
    </w:p>
    <w:p>
      <w:pPr>
        <w:pStyle w:val="BodyText"/>
      </w:pPr>
      <w:r>
        <w:t xml:space="preserve">Scholarship Committee</w:t>
      </w:r>
      <w:r>
        <w:br/>
      </w:r>
      <w:r>
        <w:t xml:space="preserve">International Graduate Programs</w:t>
      </w:r>
      <w:r>
        <w:br/>
      </w:r>
      <w:r>
        <w:t xml:space="preserve">École Polytechnique Fédérale de Lausanne (EPFL)</w:t>
      </w:r>
      <w:r>
        <w:br/>
      </w:r>
      <w:r>
        <w:t xml:space="preserve">Station 8 - CH-1015 Lausanne, Switzerland</w:t>
      </w:r>
    </w:p>
    <w:bookmarkStart w:id="21" w:name="X9c2014de9adc2d97e75081291471a4347560540"/>
    <w:p>
      <w:pPr>
        <w:pStyle w:val="Heading2"/>
      </w:pPr>
      <w:r>
        <w:t xml:space="preserve">Subject: Scholarship Application for Robotics Engineering Program in France Paris</w:t>
      </w:r>
    </w:p>
    <w:p>
      <w:pPr>
        <w:pStyle w:val="FirstParagraph"/>
      </w:pPr>
      <w:r>
        <w:t xml:space="preserve">Dear Esteemed Scholarship Committee,</w:t>
      </w:r>
    </w:p>
    <w:p>
      <w:pPr>
        <w:pStyle w:val="BodyText"/>
      </w:pPr>
      <w:r>
        <w:t xml:space="preserve">With profound enthusiasm and deep respect for the pioneering advancements in robotics engineering within Europe, I am writing to submit my application for the prestigious International Graduate Scholarship to pursue a Master's degree in Robotics Engineering at the France Paris campus of École Polytechnique Fédérale de Lausanne (EPFL). As an aspiring Robotics Engineer committed to revolutionizing human-robot collaboration through ethical and sustainable technologies, I have meticulously researched academic institutions globally, and none align more profoundly with my professional vision than EPFL's France Paris campus. This Scholarship Application Letter embodies not merely a request for financial support, but a declaration of my unwavering commitment to becoming a transformative force in robotics innovation within the European context.</w:t>
      </w:r>
    </w:p>
    <w:p>
      <w:pPr>
        <w:pStyle w:val="BodyText"/>
      </w:pPr>
      <w:r>
        <w:t xml:space="preserve">My academic journey has been meticulously structured toward mastering the interdisciplinary foundations required for cutting-edge Robotics Engineering. I graduated with First-Class Honors in Mechatronics Engineering from the University of Manchester, where I specialized in autonomous systems and sensor fusion. My undergraduate thesis on "Real-Time Path Planning Algorithms for Multi-Robot Coordination in Urban Environments" earned departmental recognition and was published in the</w:t>
      </w:r>
      <w:r>
        <w:t xml:space="preserve"> </w:t>
      </w:r>
      <w:r>
        <w:rPr>
          <w:iCs/>
          <w:i/>
        </w:rPr>
        <w:t xml:space="preserve">International Journal of Advanced Robotic Systems</w:t>
      </w:r>
      <w:r>
        <w:t xml:space="preserve">. Through this research, I developed a ROS-based simulation framework that improved collaborative navigation efficiency by 37%—a result directly applicable to France's strategic goals for smart city infrastructure. This experience cemented my understanding that true robotics innovation demands not just technical mastery, but contextual awareness of societal impact—a principle deeply embedded in EPFL's pedagogical ethos.</w:t>
      </w:r>
    </w:p>
    <w:p>
      <w:pPr>
        <w:pStyle w:val="BodyText"/>
      </w:pPr>
      <w:r>
        <w:t xml:space="preserve">My fascination with robotics in the European landscape crystallized during a research internship at CEA-LIST (Commissariat à l'Énergie Atomique) in Paris. Working alongside French engineers on medical robotics for minimally invasive surgery, I witnessed firsthand how France Paris has become the epicenter of human-centered robotics innovation. The collaborative ecosystem—where institutions like INRIA, Sorbonne University, and the newly launched Paris Artificial Intelligence Research Institute (PARI) converge—creates an unparalleled environment for cross-pollination of ideas. I was particularly inspired by EPFL's partnership with the French National Robotics Program (Programme National de Robotique), which aligns perfectly with my proposed research on "Ethical AI Governance in Collaborative Industrial Robotics." The opportunity to contribute to this mission while studying at the France Paris campus represents a pivotal convergence of my academic trajectory and France's strategic vision for robotics leadership.</w:t>
      </w:r>
    </w:p>
    <w:p>
      <w:pPr>
        <w:pStyle w:val="BodyText"/>
      </w:pPr>
      <w:r>
        <w:t xml:space="preserve">France Paris is not merely a location but a living laboratory for the future of robotics engineering. The city's unique fusion of historical academic rigor and avant-garde innovation—evident in initiatives like the "Paris-Saclay Campus" (ranked #1 in Europe for research impact) and the government's €5 billion investment in AI/robotics—provides an environment where theoretical concepts rapidly translate to societal application. As a candidate for this scholarship, I intend to leverage this ecosystem through EPFL's Robotics Center, specifically contributing to their ongoing projects with Airbus (developing autonomous drone inspection systems) and Thales (human-robot teaming in critical infrastructure). My goal is to establish a research pathway that addresses France's dual challenge: accelerating industrial automation while maintaining high ethical standards—a critical need as evidenced by the 2023 French AI Ethics Charter.</w:t>
      </w:r>
    </w:p>
    <w:p>
      <w:pPr>
        <w:pStyle w:val="BodyText"/>
      </w:pPr>
      <w:r>
        <w:t xml:space="preserve">The financial dimension of this Scholarship Application Letter warrants particular emphasis. While my academic record and professional experiences position me as a strong candidate, the cost of living in Paris and tuition for international students presents significant barriers to accessing EPFL's world-class resources. The proposed scholarship would alleviate this burden, allowing me to fully dedicate myself to research without compromising on academic rigor or community engagement. Crucially, the scholarship funds would enable participation in EPFL's "Innovation Labs" program—where I could collaborate with French industry partners like STMicroelectronics on edge-computing applications for mobile robots. This hands-on exposure is indispensable for my goal of becoming a Robotics Engineer who bridges academic discovery and industrial implementation within France's economic framework.</w:t>
      </w:r>
    </w:p>
    <w:p>
      <w:pPr>
        <w:pStyle w:val="BodyText"/>
      </w:pPr>
      <w:r>
        <w:t xml:space="preserve">My professional vision extends beyond technical mastery to shaping the socio-ethical landscape of robotics in Europe. I plan to develop an open-source framework for transparency in AI-driven robotic decision-making—addressing key concerns raised by the EU AI Act. This aligns with EPFL's mission statement: "Engineering for a Better World." Through my proposed research, I aim to demonstrate how Robotics Engineer must operate as both technologist and ethicist, ensuring that France Paris remains at the forefront of responsible innovation. The scholarship would empower me to conduct field studies across French manufacturing hubs (from Bordeaux's automotive sector to Lyon's medical robotics cluster), gathering data for my framework while fostering industry-academia partnerships that benefit France's economy.</w:t>
      </w:r>
    </w:p>
    <w:p>
      <w:pPr>
        <w:pStyle w:val="BodyText"/>
      </w:pPr>
      <w:r>
        <w:t xml:space="preserve">Having immersed myself in EPFL's research culture through virtual lab tours and consultations with current students, I am confident the France Paris campus offers the precise ecosystem required to catalyze this mission. The university's emphasis on "entrepreneurial engineering" mirrors my own desire to transform academic insights into tangible societal benefits—such as my prototype for accessible rehabilitation robots developed during my undergraduate studies (currently in pilot phase with a French NGO, HandiTech France). This project exemplifies how Robotics Engineer must operate at the intersection of technical excellence and cultural sensitivity—a principle I will embody throughout my studies.</w:t>
      </w:r>
    </w:p>
    <w:p>
      <w:pPr>
        <w:pStyle w:val="BodyText"/>
      </w:pPr>
      <w:r>
        <w:t xml:space="preserve">As I conclude this Scholarship Application Letter, I reflect on a profound truth: Robotics Engineering is not merely about building machines that move; it's about engineering solutions that elevate humanity. France Paris provides the ideal crucible for this mission, where historic academic excellence meets contemporary societal challenges. With your support through this scholarship, I will become an active participant in shaping Europe's robotics future—one where innovation serves people, not the other way around. I am prepared to contribute my technical skills, cultural adaptability (fluent in French with C1 certification), and relentless work ethic to EPFL's community while honoring France Paris's legacy as a beacon of ethical technological progress.</w:t>
      </w:r>
    </w:p>
    <w:p>
      <w:pPr>
        <w:pStyle w:val="BodyText"/>
      </w:pPr>
      <w:r>
        <w:t xml:space="preserve">Thank you for considering my application. I eagerly anticipate the opportunity to discuss how my vision aligns with EPFL's strategic goals during an interview at your convenience.</w:t>
      </w:r>
    </w:p>
    <w:bookmarkEnd w:id="21"/>
    <w:p>
      <w:pPr>
        <w:pStyle w:val="BodyText"/>
      </w:pPr>
      <w:r>
        <w:t xml:space="preserve">Sincerely,</w:t>
      </w:r>
    </w:p>
    <w:p>
      <w:pPr>
        <w:pStyle w:val="BodyText"/>
      </w:pPr>
      <w:r>
        <w:br/>
      </w:r>
      <w:r>
        <w:br/>
      </w:r>
      <w:r>
        <w:br/>
      </w:r>
    </w:p>
    <w:p>
      <w:pPr>
        <w:pStyle w:val="BodyText"/>
      </w:pPr>
      <w:r>
        <w:t xml:space="preserve">Dr. Elena Moreau</w:t>
      </w:r>
    </w:p>
    <w:p>
      <w:pPr>
        <w:pStyle w:val="BodyText"/>
      </w:pPr>
      <w:r>
        <w:t xml:space="preserve">Robotics Engineering Candidate | International Student</w:t>
      </w:r>
    </w:p>
    <w:p>
      <w:pPr>
        <w:pStyle w:val="BodyText"/>
      </w:pPr>
      <w:r>
        <w:t xml:space="preserve">Email: elena.moreau@university.ac.uk | Phone: +33 6 12 34 56 78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Robotics Engineer in France Paris</dc:title>
  <dc:creator/>
  <dc:language>en</dc:language>
  <cp:keywords/>
  <dcterms:created xsi:type="dcterms:W3CDTF">2025-12-10T17:41:21Z</dcterms:created>
  <dcterms:modified xsi:type="dcterms:W3CDTF">2025-12-10T17:41:21Z</dcterms:modified>
</cp:coreProperties>
</file>

<file path=docProps/custom.xml><?xml version="1.0" encoding="utf-8"?>
<Properties xmlns="http://schemas.openxmlformats.org/officeDocument/2006/custom-properties" xmlns:vt="http://schemas.openxmlformats.org/officeDocument/2006/docPropsVTypes"/>
</file>