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Robotics Engineering Program at University of Ghana, Accra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Selection Committee</w:t>
      </w:r>
    </w:p>
    <w:p>
      <w:pPr>
        <w:pStyle w:val="BodyText"/>
      </w:pPr>
      <w:r>
        <w:t xml:space="preserve">Scholarship Program for STEM Excellence</w:t>
      </w:r>
    </w:p>
    <w:p>
      <w:pPr>
        <w:pStyle w:val="BodyText"/>
      </w:pPr>
      <w:r>
        <w:t xml:space="preserve">University of Ghana, Accra</w:t>
      </w:r>
    </w:p>
    <w:p>
      <w:pPr>
        <w:pStyle w:val="BodyText"/>
      </w:pPr>
      <w:r>
        <w:t xml:space="preserve">P.O. Box LG 77, Legon Accra, Ghana</w:t>
      </w:r>
    </w:p>
    <w:bookmarkStart w:id="21" w:name="dear-selection-committee"/>
    <w:p>
      <w:pPr>
        <w:pStyle w:val="Heading2"/>
      </w:pPr>
      <w:r>
        <w:t xml:space="preserve">Dear Selection Committee,</w:t>
      </w:r>
    </w:p>
    <w:p>
      <w:pPr>
        <w:pStyle w:val="FirstParagraph"/>
      </w:pPr>
      <w:r>
        <w:t xml:space="preserve">I am writing to express my profound enthusiasm for the prestigious Scholarship for Advanced Robotics Engineering at the University of Ghana in Accra. As a dedicated aspiring</w:t>
      </w:r>
      <w:r>
        <w:t xml:space="preserve"> </w:t>
      </w:r>
      <w:r>
        <w:rPr>
          <w:bCs/>
          <w:b/>
        </w:rPr>
        <w:t xml:space="preserve">Robotics Engineer</w:t>
      </w:r>
      <w:r>
        <w:t xml:space="preserve"> </w:t>
      </w:r>
      <w:r>
        <w:t xml:space="preserve">with unwavering commitment to technological advancement in West Africa, I believe this opportunity represents a transformative step toward addressing critical challenges facing</w:t>
      </w:r>
      <w:r>
        <w:t xml:space="preserve"> </w:t>
      </w:r>
      <w:r>
        <w:rPr>
          <w:bCs/>
          <w:b/>
        </w:rPr>
        <w:t xml:space="preserve">Ghana Accra</w:t>
      </w:r>
      <w:r>
        <w:t xml:space="preserve"> </w:t>
      </w:r>
      <w:r>
        <w:t xml:space="preserve">and our entire continent. This</w:t>
      </w:r>
      <w:r>
        <w:t xml:space="preserve"> </w:t>
      </w:r>
      <w:r>
        <w:rPr>
          <w:iCs/>
          <w:i/>
        </w:rPr>
        <w:t xml:space="preserve">Scholarship Application Letter</w:t>
      </w:r>
      <w:r>
        <w:t xml:space="preserve"> </w:t>
      </w:r>
      <w:r>
        <w:t xml:space="preserve">meticulously outlines my academic trajectory, professional vision, and how this funding will catalyze my mission to revolutionize robotics solutions for Ghana's development.</w:t>
      </w:r>
    </w:p>
    <w:p>
      <w:pPr>
        <w:pStyle w:val="BodyText"/>
      </w:pPr>
      <w:r>
        <w:t xml:space="preserve">My journey in robotics began during secondary school in Kumasi when I constructed my first autonomous navigation system using salvaged sensors. This early passion ignited a five-year academic commitment culminating in a B.Sc. in Electrical and Computer Engineering from Kwame Nkrumah University of Science and Technology (KNUST). My thesis, "</w:t>
      </w:r>
      <w:r>
        <w:rPr>
          <w:iCs/>
          <w:i/>
        </w:rPr>
        <w:t xml:space="preserve">AI-Powered Agricultural Robotics for Smallholder Farmers in Ghana</w:t>
      </w:r>
      <w:r>
        <w:t xml:space="preserve">," earned departmental recognition and positioned me to tackle pressing local challenges. I developed a low-cost drone system capable of crop health monitoring—reducing pesticide use by 40% in pilot trials across Ashanti Region. This project crystallized my understanding that robotics must be contextually designed for</w:t>
      </w:r>
      <w:r>
        <w:t xml:space="preserve"> </w:t>
      </w:r>
      <w:r>
        <w:rPr>
          <w:bCs/>
          <w:b/>
        </w:rPr>
        <w:t xml:space="preserve">Ghana Accra</w:t>
      </w:r>
      <w:r>
        <w:t xml:space="preserve">'s unique socioeconomic landscape, where infrastructure limitations demand frugal innovation rather than imported solutions.</w:t>
      </w:r>
    </w:p>
    <w:p>
      <w:pPr>
        <w:pStyle w:val="BodyText"/>
      </w:pPr>
      <w:r>
        <w:t xml:space="preserve">Professionally, I served as a Robotics Intern at Accra's Center for Innovation and Technology (CITECH), where I engineered the "SahelBot" platform—a solar-powered mobile robot designed to deliver medical supplies in rural Ghana. This initiative directly addressed Accra's healthcare access challenges by enabling last-mile delivery in regions with poor road networks. The project required navigating complex regulatory frameworks and collaborating with Ghana Health Service officials, reinforcing my belief that</w:t>
      </w:r>
      <w:r>
        <w:t xml:space="preserve"> </w:t>
      </w:r>
      <w:r>
        <w:rPr>
          <w:bCs/>
          <w:b/>
        </w:rPr>
        <w:t xml:space="preserve">Robotics Engineer</w:t>
      </w:r>
      <w:r>
        <w:t xml:space="preserve"> </w:t>
      </w:r>
      <w:r>
        <w:t xml:space="preserve">solutions must integrate seamlessly with local systems. My work at CITECH was featured in the 2023 Ghana Robotics Summit, where I presented case studies demonstrating how such technologies reduce maternal mortality rates by 18% in targeted communities.</w:t>
      </w:r>
    </w:p>
    <w:p>
      <w:pPr>
        <w:pStyle w:val="BodyText"/>
      </w:pPr>
      <w:r>
        <w:t xml:space="preserve">The University of Ghana's Robotics and Autonomous Systems Lab (RASL) represents the ideal ecosystem for my growth. Dr. Ama Serwaa's research on "Human-Robot Collaboration in Urban Environments" aligns perfectly with my goal to develop assistive robotics for Accra's rapidly growing urban population. I am particularly eager to contribute to the RASL's ongoing project—</w:t>
      </w:r>
      <w:r>
        <w:rPr>
          <w:iCs/>
          <w:i/>
        </w:rPr>
        <w:t xml:space="preserve">Smart Traffic Management for Accra</w:t>
      </w:r>
      <w:r>
        <w:t xml:space="preserve">—which aims to deploy AI-driven robotic traffic controllers across major intersections. Current traffic congestion costs Ghana $500 million annually; my proposed module for pedestrian-safe zone detection could transform urban mobility while creating jobs in Accra's tech sector. This scholarship is not merely financial support—it's a strategic investment in localized innovation that will yield measurable returns for</w:t>
      </w:r>
      <w:r>
        <w:t xml:space="preserve"> </w:t>
      </w:r>
      <w:r>
        <w:rPr>
          <w:bCs/>
          <w:b/>
        </w:rPr>
        <w:t xml:space="preserve">Ghana Accra</w:t>
      </w:r>
      <w:r>
        <w:t xml:space="preserve">.</w:t>
      </w:r>
    </w:p>
    <w:p>
      <w:pPr>
        <w:pStyle w:val="BodyText"/>
      </w:pPr>
      <w:r>
        <w:t xml:space="preserve">My vision extends beyond academia. I have already secured partnerships with three Accra-based enterprises (including TechCred Ltd and AgriBot Ghana) to pilot my robotics solutions post-graduation. These collaborations ensure immediate impact: the AgriBot partnership will deploy 50 precision farming robots across 20 Accra peri-urban farms by 2026, directly supporting the government's</w:t>
      </w:r>
      <w:r>
        <w:t xml:space="preserve"> </w:t>
      </w:r>
      <w:r>
        <w:rPr>
          <w:iCs/>
          <w:i/>
        </w:rPr>
        <w:t xml:space="preserve">Planting for Food and Jobs</w:t>
      </w:r>
      <w:r>
        <w:t xml:space="preserve"> </w:t>
      </w:r>
      <w:r>
        <w:t xml:space="preserve">initiative. As a</w:t>
      </w:r>
      <w:r>
        <w:t xml:space="preserve"> </w:t>
      </w:r>
      <w:r>
        <w:rPr>
          <w:bCs/>
          <w:b/>
        </w:rPr>
        <w:t xml:space="preserve">Robotics Engineer</w:t>
      </w:r>
      <w:r>
        <w:t xml:space="preserve">, I recognize that technology must serve people—not the other way around. In Ghana, where youth unemployment exceeds 14%, my work will create skilled technical roles while solving infrastructure gaps.</w:t>
      </w:r>
    </w:p>
    <w:p>
      <w:pPr>
        <w:pStyle w:val="BodyText"/>
      </w:pPr>
      <w:r>
        <w:t xml:space="preserve">I acknowledge the critical context: Africa faces an estimated $20 billion annual deficit in robotics talent. This scholarship bridges that gap by enabling me to become part of Ghana's emerging tech leadership. Unlike Western programs, this initiative emphasizes culturally intelligent engineering—exactly what Accra's diverse population requires. My prior work with female-led farming cooperatives (e.g., "Women in Robotics Accra" mentorship program) proves I understand gender-inclusive design; 60% of our robotics team members are women from underrepresented communities. This scholarship will allow me to scale such initiatives across Ghana.</w:t>
      </w:r>
    </w:p>
    <w:p>
      <w:pPr>
        <w:pStyle w:val="BodyText"/>
      </w:pPr>
      <w:r>
        <w:t xml:space="preserve">Financially, this funding is essential. While I secured a partial tuition waiver from KNUST, the cost of specialized equipment (like LiDAR sensors and industrial-grade microcontrollers) remains prohibitive for my family's budget. The scholarship would cover 100% of lab access fees, conference travel to the African Robotics Network Summit in Nairobi, and materials for community workshops. Crucially, it enables me to focus entirely on research—not fundraising—accelerating my timeline by 18 months.</w:t>
      </w:r>
    </w:p>
    <w:p>
      <w:pPr>
        <w:pStyle w:val="BodyText"/>
      </w:pPr>
      <w:r>
        <w:t xml:space="preserve">My commitment to Ghana's technological sovereignty is unwavering. I have already co-authored two papers on "Affordable Robotics for African Infrastructure" (submitted to the IEEE Transactions on Robotics) and volunteer weekly at Accra's Tech Hub, mentoring 25 underprivileged youth in robotics fundamentals. I am prepared to commit my entire career to advancing Ghana's position as a robotics hub in Africa. This scholarship isn't just about my education—it’s about building a sustainable pipeline for future</w:t>
      </w:r>
      <w:r>
        <w:t xml:space="preserve"> </w:t>
      </w:r>
      <w:r>
        <w:rPr>
          <w:bCs/>
          <w:b/>
        </w:rPr>
        <w:t xml:space="preserve">Robotics Engineer</w:t>
      </w:r>
      <w:r>
        <w:t xml:space="preserve">s who will solve Ghana's challenges with local ingenuity.</w:t>
      </w:r>
    </w:p>
    <w:p>
      <w:pPr>
        <w:pStyle w:val="BodyText"/>
      </w:pPr>
      <w:r>
        <w:t xml:space="preserve">In conclusion, I implore the Selection Committee to view this application as an investment in Ghana's technological renaissance. The University of Ghana, Accra, offers the perfect convergence of academic rigor and contextual relevance. With your support, I will deliver robotics solutions that reduce Accra's traffic congestion by 25%, empower 10,000 farmers through precision agriculture tools by 2030, and create a replicable model for African innovation. My dream is to see Ghana emerge as the robotics leader of the Global South—not through imitation, but through purpose-driven engineering rooted in our reality.</w:t>
      </w:r>
    </w:p>
    <w:p>
      <w:pPr>
        <w:pStyle w:val="BodyText"/>
      </w:pPr>
      <w:r>
        <w:t xml:space="preserve">Thank you for considering this</w:t>
      </w:r>
      <w:r>
        <w:t xml:space="preserve"> </w:t>
      </w:r>
      <w:r>
        <w:rPr>
          <w:iCs/>
          <w:i/>
        </w:rPr>
        <w:t xml:space="preserve">Scholarship Application Letter</w:t>
      </w:r>
      <w:r>
        <w:t xml:space="preserve">. I welcome the opportunity to discuss how my skills align with your mission during an interview at your convenience. I have attached all supporting documents and remain available for any further information.</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 Program</dc:title>
  <dc:creator/>
  <cp:keywords/>
  <dcterms:created xsi:type="dcterms:W3CDTF">2026-07-21T00:55:15Z</dcterms:created>
  <dcterms:modified xsi:type="dcterms:W3CDTF">2026-07-21T00:55:15Z</dcterms:modified>
</cp:coreProperties>
</file>

<file path=docProps/custom.xml><?xml version="1.0" encoding="utf-8"?>
<Properties xmlns="http://schemas.openxmlformats.org/officeDocument/2006/custom-properties" xmlns:vt="http://schemas.openxmlformats.org/officeDocument/2006/docPropsVTypes"/>
</file>