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scholarship-application-letter"/>
    <w:p>
      <w:pPr>
        <w:pStyle w:val="Heading1"/>
      </w:pPr>
      <w:r>
        <w:t xml:space="preserve">SCHOLARSHIP APPLICATION LETTER</w:t>
      </w:r>
    </w:p>
    <w:p>
      <w:pPr>
        <w:pStyle w:val="FirstParagraph"/>
      </w:pPr>
      <w:r>
        <w:t xml:space="preserve">FOR ADVANCED STUDIES IN ROBOTICS ENGINEERING AT UNIVERSITAT POLITÈCNICA DE VALENCIA, SPAIN</w:t>
      </w:r>
    </w:p>
    <w:bookmarkEnd w:id="20"/>
    <w:p>
      <w:pPr>
        <w:pStyle w:val="BodyText"/>
      </w:pPr>
      <w:r>
        <w:t xml:space="preserve">Scholarship Committee</w:t>
      </w:r>
      <w:r>
        <w:br/>
      </w:r>
      <w:r>
        <w:t xml:space="preserve">Universitat Politècnica de València (UPV)</w:t>
      </w:r>
      <w:r>
        <w:br/>
      </w:r>
      <w:r>
        <w:t xml:space="preserve">Camino de Vera s/n</w:t>
      </w:r>
      <w:r>
        <w:br/>
      </w:r>
      <w:r>
        <w:t xml:space="preserve">46022 Valencia, Spain</w:t>
      </w:r>
    </w:p>
    <w:p>
      <w:pPr>
        <w:pStyle w:val="BodyText"/>
      </w:pPr>
      <w:r>
        <w:t xml:space="preserve">Dear Esteemed Scholarship Selection Committee,</w:t>
      </w:r>
    </w:p>
    <w:p>
      <w:pPr>
        <w:pStyle w:val="BodyText"/>
      </w:pPr>
      <w:r>
        <w:t xml:space="preserve">I am writing to express my profound enthusiasm for the prestigious scholarship opportunity to pursue advanced studies in Robotics Engineering at Universitat Politècnica de València (UPV) in Spain Valencia. As a dedicated engineering student with an unwavering passion for robotics innovation, I believe that this specific Scholarship Application Letter represents not merely an academic pursuit but a transformative pathway toward becoming a globally competitive Robotics Engineer within one of Europe's most dynamic technological ecosystems.</w:t>
      </w:r>
      <w:r>
        <w:t xml:space="preserve"> </w:t>
      </w:r>
      <w:r>
        <w:t xml:space="preserve">My academic journey has been meticulously aligned with the interdisciplinary demands of modern robotics. Having completed my Bachelor's degree in Mechatronics Engineering with honors from the National University of Singapore, I focused on autonomous navigation systems for urban environments. My undergraduate thesis, "Adaptive Path Planning for Multi-Robot Systems in Dynamic Urban Settings," earned recognition at the IEEE International Conference on Robotics and Automation (ICRA) 2023. This project directly prepared me for advanced research in Spain Valencia's unique context – where smart city infrastructure meets cutting-edge robotics development. My academic foundation includes specialized coursework in machine learning, sensor fusion, and control theory, complemented by hands-on experience with ROS (Robot Operating System) and industrial robotic arms at Singapore's Advanced Robotics Centre.</w:t>
      </w:r>
      <w:r>
        <w:t xml:space="preserve"> </w:t>
      </w:r>
      <w:r>
        <w:t xml:space="preserve">The decision to apply for this scholarship stems from my deep conviction that Spain Valencia is the ideal crucible for robotics innovation. Valencia has emerged as a pivotal hub in Europe's robotics landscape, boasting the world-class Instituto de Investigación para la Gestión Inteligente de Recursos (IIGIR) and the European Robotics Network's "Robot Park" in nearby Alboraya – just 20 minutes from UPV's main campus. What particularly excites me is UPV's partnership with global industry leaders like Indra Sistemas and Fagor Automation, which provides unparalleled access to real-world robotics challenges in manufacturing and healthcare. The university's Robotics Lab under Professor Dr. José María Caballero has pioneered breakthroughs in collaborative robotics (cobots) for SMEs – a critical need for Valencia's industrial sector that directly aligns with my research interests in human-robot collaboration safety protocols.</w:t>
      </w:r>
      <w:r>
        <w:t xml:space="preserve"> </w:t>
      </w:r>
      <w:r>
        <w:t xml:space="preserve">As a future Robotics Engineer, I recognize that Spain Valencia offers something no other location can: an integrated ecosystem where academic rigor meets entrepreneurial energy. The city's "Smart City València" initiative has deployed over 150 robotics applications across urban mobility, waste management, and emergency response systems – providing the perfect testing ground for my proposed research on "AI-Driven Adaptive Robotics for Sustainable Urban Logistics." This scholarship would enable me to fully immerse myself in this environment while contributing to UPV's Strategic Research Plan 2030. Specifically, I aim to develop low-cost robotic solutions that address Valencia's unique challenges with seasonal tourism influxes and coastal infrastructure maintenance – projects where my prior experience with swarm robotics could deliver immediate impact.</w:t>
      </w:r>
      <w:r>
        <w:t xml:space="preserve"> </w:t>
      </w:r>
      <w:r>
        <w:t xml:space="preserve">Financial considerations make this scholarship absolutely essential for my academic trajectory. While maintaining a 3.9/4.0 GPA throughout my undergraduate studies, I have faced significant financial constraints that would otherwise force me to seek less specialized opportunities abroad or delay my research ambitions. This Scholarship Application Letter is not merely an appeal for support; it represents a strategic investment in Spain's technological future. With this scholarship, I can dedicate 100% of my energy to:</w:t>
      </w:r>
    </w:p>
    <w:p>
      <w:pPr>
        <w:numPr>
          <w:ilvl w:val="0"/>
          <w:numId w:val="1001"/>
        </w:numPr>
        <w:pStyle w:val="Compact"/>
      </w:pPr>
      <w:r>
        <w:t xml:space="preserve">Developing novel perception algorithms for robotics in crowded urban environments</w:t>
      </w:r>
    </w:p>
    <w:p>
      <w:pPr>
        <w:numPr>
          <w:ilvl w:val="0"/>
          <w:numId w:val="1001"/>
        </w:numPr>
        <w:pStyle w:val="Compact"/>
      </w:pPr>
      <w:r>
        <w:t xml:space="preserve">Collaborating with UPV's Interdisciplinary Robotics Group on the EU-funded "RoboValencia" project</w:t>
      </w:r>
    </w:p>
    <w:p>
      <w:pPr>
        <w:numPr>
          <w:ilvl w:val="0"/>
          <w:numId w:val="1001"/>
        </w:numPr>
        <w:pStyle w:val="Compact"/>
      </w:pPr>
      <w:r>
        <w:t xml:space="preserve">Participating in Valencia's annual International Robotics Festival – a premier networking opportunity I currently cannot access without financial aid</w:t>
      </w:r>
    </w:p>
    <w:p>
      <w:pPr>
        <w:pStyle w:val="FirstParagraph"/>
      </w:pPr>
      <w:r>
        <w:t xml:space="preserve">My professional development is intrinsically linked to Spain Valencia's vision for technological sovereignty. During my research at Singapore, I observed how Southeast Asia relies on imported robotics technology, while Spain is actively building indigenous capacity. As a Robotics Engineer trained in Valencia, I will contribute directly to the Spanish government's "National Strategy for Robotics 2030," which aims to position Spain as Europe's third-largest robotics hub. My long-term aspiration is to establish a startup focused on agricultural robotics for Mediterranean climates – leveraging Valencia's leadership in precision farming technology. The university's entrepreneurship incubator, Techvalencia, will provide the perfect launchpad for this venture.</w:t>
      </w:r>
      <w:r>
        <w:t xml:space="preserve"> </w:t>
      </w:r>
      <w:r>
        <w:t xml:space="preserve">Beyond technical qualifications, I bring cultural adaptability and language proficiency that ensure seamless integration into Spain Valencia's academic community. I have achieved C1 level Spanish through intensive study at the Instituto Cervantes and spent six months volunteering with a robotics outreach program in Barcelona. This experience revealed how deeply Valencians value the human element in technology – a philosophy I've incorporated into my engineering approach. In fact, during my volunteer work, I designed an accessible robotic arm for elderly users that was adopted by Valencia's Social Care Network.</w:t>
      </w:r>
      <w:r>
        <w:t xml:space="preserve"> </w:t>
      </w:r>
      <w:r>
        <w:t xml:space="preserve">The significance of this scholarship extends beyond individual achievement to national impact. Spain's robotics market is projected to grow 12% annually through 2030 (according to the Spanish Robotics Association), yet currently faces a skills gap of 5,800 specialized engineers. By training here in Spain Valencia, I will become part of a growing talent pool addressing this critical need while strengthening Europe's technological competitiveness against global players. The UPV scholarship program has a proven track record: 78% of its robotics graduates secure industry roles within six months, with 35% joining Valencian companies – precisely the ecosystem I aim to join.</w:t>
      </w:r>
      <w:r>
        <w:t xml:space="preserve"> </w:t>
      </w:r>
      <w:r>
        <w:t xml:space="preserve">In closing, I reiterate that this Scholarship Application Letter represents my commitment to becoming a Robotics Engineer who serves both Spain's technological ambitions and global innovation needs. Valencia is not merely my destination for study; it is where I envision building a lasting career in robotics engineering through the university's exceptional resources. The opportunity to learn from world-renowned researchers at UPV while contributing to Valencian society's smart city evolution would fulfill my deepest professional aspirations.</w:t>
      </w:r>
      <w:r>
        <w:t xml:space="preserve"> </w:t>
      </w:r>
      <w:r>
        <w:t xml:space="preserve">Thank you for considering my application. I have attached comprehensive documentation including academic transcripts, research proposals, and recommendation letters from professors at NUS and the Singapore Robotics Society. I welcome the opportunity to discuss how my background in robotics engineering can contribute to your mission as a recipient of this vital scholarship in Spain Valencia.</w:t>
      </w:r>
      <w:r>
        <w:t xml:space="preserve"> </w:t>
      </w:r>
      <w:r>
        <w:t xml:space="preserve">With profound respect and anticipation,</w:t>
      </w:r>
    </w:p>
    <w:p>
      <w:pPr>
        <w:pStyle w:val="BodyText"/>
      </w:pPr>
      <w:r>
        <w:t xml:space="preserve">Ana Martínez García</w:t>
      </w:r>
      <w:r>
        <w:br/>
      </w:r>
      <w:r>
        <w:t xml:space="preserve">Email: ana.m.garcia@upv.es | Phone: +34 654 321 789</w:t>
      </w:r>
      <w:r>
        <w:br/>
      </w:r>
      <w:r>
        <w:t xml:space="preserve">Nationality: Spanish (with dual citizenship from Spain and Singapore)</w:t>
      </w:r>
      <w:r>
        <w:br/>
      </w:r>
      <w:r>
        <w:t xml:space="preserve">Date of Application: October 26, 2023</w:t>
      </w:r>
    </w:p>
    <w:p>
      <w:pPr>
        <w:pStyle w:val="BodyText"/>
      </w:pPr>
      <w:r>
        <w:t xml:space="preserve">Attachments: Academic Transcripts, Research Proposal, Letters of Recommendation (3), CV</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 in Spain Valencia</dc:title>
  <dc:creator/>
  <dc:language>en</dc:language>
  <cp:keywords/>
  <dcterms:created xsi:type="dcterms:W3CDTF">2026-07-19T19:01:11Z</dcterms:created>
  <dcterms:modified xsi:type="dcterms:W3CDTF">2026-07-19T19:01:11Z</dcterms:modified>
</cp:coreProperties>
</file>

<file path=docProps/custom.xml><?xml version="1.0" encoding="utf-8"?>
<Properties xmlns="http://schemas.openxmlformats.org/officeDocument/2006/custom-properties" xmlns:vt="http://schemas.openxmlformats.org/officeDocument/2006/docPropsVTypes"/>
</file>