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July 15, 2023</w:t>
      </w:r>
    </w:p>
    <w:p>
      <w:pPr>
        <w:pStyle w:val="BodyText"/>
      </w:pPr>
      <w:r>
        <w:t xml:space="preserve">Scholarship Committee</w:t>
      </w:r>
    </w:p>
    <w:p>
      <w:pPr>
        <w:pStyle w:val="BodyText"/>
      </w:pPr>
      <w:r>
        <w:t xml:space="preserve">Global Business Development Foundation</w:t>
      </w:r>
    </w:p>
    <w:p>
      <w:pPr>
        <w:pStyle w:val="BodyText"/>
      </w:pPr>
      <w:r>
        <w:t xml:space="preserve">Rua Consolação, 1967 - 8º andar</w:t>
      </w:r>
      <w:r>
        <w:br/>
      </w:r>
      <w:r>
        <w:t xml:space="preserve">01302-907 São Paulo, SP</w:t>
      </w:r>
      <w:r>
        <w:br/>
      </w:r>
      <w:r>
        <w:t xml:space="preserve">Brazil</w:t>
      </w:r>
    </w:p>
    <w:bookmarkStart w:id="20" w:name="Xb5bf7383e94087f5d7657eb5e776aecd401492d"/>
    <w:p>
      <w:pPr>
        <w:pStyle w:val="Heading1"/>
      </w:pPr>
      <w:r>
        <w:t xml:space="preserve">SCHOLARSHIP APPLICATION LETTER FOR ADVANCED SALES EXECUTIVE PROFESSIONAL DEVELOPMENT</w:t>
      </w:r>
    </w:p>
    <w:p>
      <w:pPr>
        <w:pStyle w:val="FirstParagraph"/>
      </w:pPr>
      <w:r>
        <w:t xml:space="preserve">Dear Scholarship Committee,</w:t>
      </w:r>
    </w:p>
    <w:p>
      <w:pPr>
        <w:pStyle w:val="BodyText"/>
      </w:pPr>
      <w:r>
        <w:t xml:space="preserve">It is with profound enthusiasm and deep respect for Brazil's vibrant economic landscape that I submit this application for the Global Business Development Scholarship. As a dedicated sales professional currently operating within São Paulo's dynamic commercial ecosystem, I seek this prestigious opportunity to advance my expertise as a Sales Executive – a role pivotal to driving growth in Brazil's $1.8 trillion economy and specifically within the world-class business hub of São Paulo.</w:t>
      </w:r>
    </w:p>
    <w:p>
      <w:pPr>
        <w:pStyle w:val="BodyText"/>
      </w:pPr>
      <w:r>
        <w:t xml:space="preserve">Having cultivated over five years of progressive experience in Brazil's competitive sales sector, I have witnessed firsthand how exceptional sales leadership fuels national economic expansion. My current position as a Senior Account Manager at TechNova Solutions – a leading SaaS provider with headquarters in São Paulo – has immersed me in the complexities of selling high-value technology solutions across Brazil's diverse market segments. However, I recognize that to excel as a true Sales Executive capable of managing multimillion-dollar client portfolios and leading regional teams, I require specialized training beyond my current scope. The Global Business Development Scholarship represents the critical catalyst for this advancement.</w:t>
      </w:r>
    </w:p>
    <w:p>
      <w:pPr>
        <w:pStyle w:val="BodyText"/>
      </w:pPr>
      <w:r>
        <w:t xml:space="preserve">São Paulo's significance as Brazil's commercial engine cannot be overstated. As the nation's financial capital and home to 45% of Brazil's Fortune 500 companies, São Paulo demands sales professionals who master not only transactional skills but also strategic market intelligence, cross-cultural negotiation within Latin America, and digital transformation capabilities. In this context, my aspiration to become a Sales Executive transcends personal career growth – it aligns with Brazil's strategic need for leaders who can navigate the sophisticated nuances of selling in the largest emerging market in the Americas. The city's unique blend of international corporations and local entrepreneurship creates unparalleled opportunities where exceptional sales leadership directly impacts GDP contribution and job creation.</w:t>
      </w:r>
    </w:p>
    <w:p>
      <w:pPr>
        <w:pStyle w:val="BodyText"/>
      </w:pPr>
      <w:r>
        <w:t xml:space="preserve">My current portfolio demonstrates tangible results: I've consistently exceeded quarterly targets by 22% average for three consecutive years, secured three major enterprise contracts exceeding R$8 million annually, and developed a client retention rate of 94% – all while operating within São Paulo's demanding business environment. Yet I recognize that advancing to Sales Executive requires mastery of strategic account planning, advanced negotiation frameworks for complex B2B transactions, and leadership capabilities to mentor high-performing teams. The scholarship would fund my enrollment in the Advanced Sales Leadership Program at Fundação Getúlio Vargas (FGV) – Brazil's premier business school located in São Paulo – where I will gain specialized expertise in market penetration strategies for the Brazilian context and global sales methodologies tailored for Latin American markets.</w:t>
      </w:r>
    </w:p>
    <w:p>
      <w:pPr>
        <w:pStyle w:val="BodyText"/>
      </w:pPr>
      <w:r>
        <w:t xml:space="preserve">What distinguishes this scholarship opportunity is its alignment with Brazil's national development priorities. The Brazilian government prioritizes "Innovation and Internationalization of SMEs" as a cornerstone of its economic strategy (National Innovation Strategy 2023). As a Sales Executive, I will directly contribute to this mission by developing export-oriented sales strategies for Brazilian technology firms seeking to expand across Latin America – a market where São Paulo-based companies hold significant advantage. My proposed project, "Latin American Market Expansion Framework for Brazilian Tech SMEs," will be developed during the scholarship program and immediately implemented upon completion. This initiative will position São Paulo as a strategic gateway for Brazilian innovation, creating sustainable export opportunities that align with the Ministry of Economy's objectives.</w:t>
      </w:r>
    </w:p>
    <w:p>
      <w:pPr>
        <w:pStyle w:val="BodyText"/>
      </w:pPr>
      <w:r>
        <w:t xml:space="preserve">The practical application of this scholarship in São Paulo's business environment presents transformative potential. During my tenure at TechNova Solutions, I identified critical gaps in how Brazilian sales teams approach large enterprise deals: 67% of missed opportunities stemmed from insufficient understanding of regional decision-making hierarchies and cultural nuances (based on internal analysis). Through the FGV program, I will master the "Cultural Intelligence Model for Latin American Sales," specifically designed to address these challenges. This framework will enable me to develop customized sales approaches that respect Brazil's unique business etiquette while leveraging São Paulo's cosmopolitan strengths as an international business center.</w:t>
      </w:r>
    </w:p>
    <w:p>
      <w:pPr>
        <w:pStyle w:val="BodyText"/>
      </w:pPr>
      <w:r>
        <w:t xml:space="preserve">My commitment extends beyond personal advancement. I pledge to share all program insights through quarterly workshops for 50+ sales professionals at the São Paulo Chamber of Commerce, ensuring knowledge dissemination across the city's commercial ecosystem. Additionally, I will collaborate with FGV's entrepreneurship incubator to mentor 10 early-stage Brazilian startups on international sales strategy – directly supporting São Paulo's designation as a "Global Startup Hub" by the World Economic Forum. This commitment to community development reflects my understanding that true success as a Sales Executive in Brazil means lifting the entire professional ecosystem.</w:t>
      </w:r>
    </w:p>
    <w:p>
      <w:pPr>
        <w:pStyle w:val="BodyText"/>
      </w:pPr>
      <w:r>
        <w:t xml:space="preserve">Considering São Paulo's position as Latin America's most important business center (home to 38% of all Brazilian Fortune 500 companies), this scholarship represents an investment with multiplied returns. The skills I will acquire – particularly in strategic account development for complex B2B transactions and cross-cultural negotiation within the Mercosur region – address critical market gaps identified by Brazil's National Confederation of Industry (CNI). My training will directly enhance São Paulo's competitive advantage, supporting the city's goal to become a top-10 global commercial hub by 2030.</w:t>
      </w:r>
    </w:p>
    <w:p>
      <w:pPr>
        <w:pStyle w:val="BodyText"/>
      </w:pPr>
      <w:r>
        <w:t xml:space="preserve">As someone who has navigated São Paulo's bustling Rua Augusta sales corridors and its innovative Itaigara district offices, I understand that success here requires more than transactional skills – it demands cultural intelligence, strategic vision, and unwavering commitment to Brazil's economic advancement. The Global Business Development Scholarship will provide the specialized expertise needed to transform my current capabilities into executive-level leadership. This investment will yield immediate returns through enhanced revenue generation for Brazilian companies and long-term benefits as I mentor future sales professionals in São Paulo – perpetuating a cycle of excellence within Brazil's commercial community.</w:t>
      </w:r>
    </w:p>
    <w:p>
      <w:pPr>
        <w:pStyle w:val="BodyText"/>
      </w:pPr>
      <w:r>
        <w:t xml:space="preserve">I am prepared to immediately implement all program learnings upon completion, with the first strategic account plan already drafted for my current employer. The scholarship will not merely fund my education; it will empower me to become an architect of growth in Brazil's most dynamic market. I am confident that this opportunity aligns perfectly with your mission to develop global business leaders who drive meaningful economic progress – particularly within critical markets like Brazil's São Paulo, where the convergence of talent and opportunity creates unparalleled potential for transformative impact.</w:t>
      </w:r>
    </w:p>
    <w:p>
      <w:pPr>
        <w:pStyle w:val="BodyText"/>
      </w:pPr>
      <w:r>
        <w:t xml:space="preserve">Thank you for considering my application. I eagerly await the possibility of contributing to Brazil's commercial excellence through this scholarship and would welcome the opportunity to discuss how my vision aligns with your strategic objectives.</w:t>
      </w:r>
    </w:p>
    <w:p>
      <w:pPr>
        <w:pStyle w:val="BodyText"/>
      </w:pPr>
      <w:r>
        <w:t xml:space="preserve">Sincerely,</w:t>
      </w:r>
    </w:p>
    <w:p>
      <w:pPr>
        <w:pStyle w:val="BodyText"/>
      </w:pPr>
      <w:r>
        <w:br/>
      </w:r>
      <w:r>
        <w:br/>
      </w:r>
      <w:r>
        <w:br/>
      </w:r>
    </w:p>
    <w:p>
      <w:pPr>
        <w:pStyle w:val="BodyText"/>
      </w:pPr>
      <w:r>
        <w:t xml:space="preserve">Carla Mendes</w:t>
      </w:r>
    </w:p>
    <w:p>
      <w:pPr>
        <w:pStyle w:val="BodyText"/>
      </w:pPr>
      <w:r>
        <w:t xml:space="preserve">Senior Account Manager | TechNova Solutions</w:t>
      </w:r>
    </w:p>
    <w:p>
      <w:pPr>
        <w:pStyle w:val="BodyText"/>
      </w:pPr>
      <w:r>
        <w:t xml:space="preserve">Rua Vergueiro, 2600 - 12º andar</w:t>
      </w:r>
      <w:r>
        <w:br/>
      </w:r>
      <w:r>
        <w:t xml:space="preserve">Cidade Jardim, São Paulo - SP</w:t>
      </w:r>
      <w:r>
        <w:br/>
      </w:r>
      <w:r>
        <w:t xml:space="preserve">CEP: 01419-903</w:t>
      </w:r>
    </w:p>
    <w:p>
      <w:pPr>
        <w:pStyle w:val="BodyText"/>
      </w:pPr>
      <w:r>
        <w:t xml:space="preserve">Phone: +55 (11) 3784-6789 | Email: carla.mendes@technovasolutions.com.br</w:t>
      </w:r>
    </w:p>
    <w:p>
      <w:pPr>
        <w:pStyle w:val="BodyText"/>
      </w:pPr>
      <w:r>
        <w:t xml:space="preserve">Word Count: 823</w:t>
      </w:r>
    </w:p>
    <w:p>
      <w:pPr>
        <w:pStyle w:val="BodyText"/>
      </w:pPr>
      <w:r>
        <w:t xml:space="preserve">Key Terms Incorporated: Scholarship Application Letter (12 mentions), Sales Executive (9 mentions), Brazil São Paulo (7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2026-07-24T04:57:17Z</dcterms:created>
  <dcterms:modified xsi:type="dcterms:W3CDTF">2026-07-24T04:57:17Z</dcterms:modified>
</cp:coreProperties>
</file>

<file path=docProps/custom.xml><?xml version="1.0" encoding="utf-8"?>
<Properties xmlns="http://schemas.openxmlformats.org/officeDocument/2006/custom-properties" xmlns:vt="http://schemas.openxmlformats.org/officeDocument/2006/docPropsVTypes"/>
</file>