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w:t>
      </w:r>
      <w:r>
        <w:t xml:space="preserve"> </w:t>
      </w:r>
      <w:r>
        <w:t xml:space="preserve">Mumbai,</w:t>
      </w:r>
      <w:r>
        <w:t xml:space="preserve"> </w:t>
      </w:r>
      <w:r>
        <w:t xml:space="preserve">India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r>
        <w:br/>
      </w:r>
      <w:r>
        <w:t xml:space="preserve">Scholarship Committee Head</w:t>
      </w:r>
      <w:r>
        <w:br/>
      </w:r>
      <w:r>
        <w:t xml:space="preserve">Mumbai Business Excellence Foundation</w:t>
      </w:r>
      <w:r>
        <w:br/>
      </w:r>
      <w:r>
        <w:t xml:space="preserve">Nariman Point, Mumbai - 400 021</w:t>
      </w:r>
      <w:r>
        <w:br/>
      </w:r>
      <w:r>
        <w:t xml:space="preserve">Maharashtra, India</w:t>
      </w:r>
    </w:p>
    <w:bookmarkStart w:id="20" w:name="X79641a3f43541cafc6ead5a0ca2ee7b4bc7e85a"/>
    <w:p>
      <w:pPr>
        <w:pStyle w:val="Heading2"/>
      </w:pPr>
      <w:r>
        <w:t xml:space="preserve">Subject: Application for Sales Executive Leadership Scholarship Program</w:t>
      </w:r>
    </w:p>
    <w:p>
      <w:pPr>
        <w:pStyle w:val="FirstParagraph"/>
      </w:pPr>
      <w:r>
        <w:t xml:space="preserve">Dear Dr. Sharma and Esteemed Scholarship Committee,</w:t>
      </w:r>
    </w:p>
    <w:p>
      <w:pPr>
        <w:pStyle w:val="BodyText"/>
      </w:pPr>
      <w:r>
        <w:t xml:space="preserve">I am writing with profound enthusiasm to submit my application for the prestigious Sales Executive Leadership Scholarship offered by the Mumbai Business Excellence Foundation. As an aspiring professional deeply committed to transforming Mumbai's dynamic sales landscape, I believe this scholarship represents a pivotal opportunity to advance my career trajectory and contribute meaningfully to India's burgeoning business ecosystem. Having meticulously researched your institution's commitment to cultivating ethical, innovative sales leadership in Maharashtra, I am confident that this program aligns perfectly with my professional aspirations as a future Sales Executive in Mumbai.</w:t>
      </w:r>
    </w:p>
    <w:p>
      <w:pPr>
        <w:pStyle w:val="BodyText"/>
      </w:pPr>
      <w:r>
        <w:t xml:space="preserve">My journey toward becoming an exceptional Sales Executive began during my undergraduate studies in Business Administration at Symbiosis Institute of Business Management, Pune. While excelling academically (CGPA: 8.7/10), I actively sought opportunities to immerse myself in Mumbai's commercial environment through internships with leading firms like Tata Consumer Products and Reliance Retail. These experiences revealed Mumbai not merely as India's financial capital, but as the nation's most sophisticated sales battleground where cultural diversity, economic complexity, and rapid innovation converge. I witnessed firsthand how successful Sales Executives must master hyper-local market nuances—from understanding the purchasing patterns of suburban Mumbai households to navigating corporate procurement cycles in Nariman Point offices.</w:t>
      </w:r>
    </w:p>
    <w:p>
      <w:pPr>
        <w:pStyle w:val="BodyText"/>
      </w:pPr>
      <w:r>
        <w:t xml:space="preserve">During my internship at Reliance Retail's Mumbai North Zone, I spearheaded a community-driven product launch campaign targeting Marathi-speaking households. By analyzing neighborhood-level data and collaborating with local influencers, our team achieved a 37% higher conversion rate than corporate averages. This experience crystallized my understanding that effective Sales Executive work in India Mumbai requires more than just quotas—it demands cultural intelligence, adaptive communication, and community-centric strategy development. I now recognize that to excel in Mumbai's competitive market where 65% of Fortune 500 companies maintain regional headquarters (as per NASSCOM 2023 data), I require specialized training in cross-cultural sales methodologies and digital customer engagement tools—precisely what your scholarship program provides.</w:t>
      </w:r>
    </w:p>
    <w:p>
      <w:pPr>
        <w:pStyle w:val="BodyText"/>
      </w:pPr>
      <w:r>
        <w:t xml:space="preserve">My academic pursuits have been rigorously focused on building the foundation for this career path. I completed a certification in Advanced Sales Strategies from NSE Academy, where my final project analyzed Mumbai's unique retail fragmentation challenges. My research demonstrated how sales teams miss 42% of potential revenue by using generic approaches across Mumbai's diverse micro-markets—from Marine Drive luxury consumers to Andheri industrial buyers. This insight led me to develop a localized sales framework now being piloted at a startup in Bandra, where I volunteer as Sales Operations Lead. The program's emphasis on 'Mumbai Contextual Sales Intelligence' directly addresses the skill gap I've identified: 89% of Mumbai-based sales teams struggle with adapting strategies to Mumbai's multi-layered consumer ecosystem (per my survey of 120 local businesses).</w:t>
      </w:r>
    </w:p>
    <w:p>
      <w:pPr>
        <w:pStyle w:val="BodyText"/>
      </w:pPr>
      <w:r>
        <w:t xml:space="preserve">What makes the Mumbai Business Excellence Foundation's scholarship particularly compelling is its holistic approach to developing Sales Executives who drive sustainable growth. Unlike generic programs, your curriculum integrates field immersion in Mumbai's key commercial zones—BKC for IT services, Lower Parel for manufacturing, and Juhu for premium retail—with mentorship from industry veterans who've navigated Mumbai's sales evolution since the 1990s. Your partnership with companies like ITC Limited and Godrej Consumer Products provides unmatched access to Mumbai's real-world sales challenges. As a candidate who has already established relationships with local distributors in Thane and Navi Mumbai, I am eager to apply these learnings in your structured field projects.</w:t>
      </w:r>
    </w:p>
    <w:p>
      <w:pPr>
        <w:pStyle w:val="BodyText"/>
      </w:pPr>
      <w:r>
        <w:t xml:space="preserve">My financial circumstances necessitate this scholarship support. While maintaining full-time studies at Symbiosis, I've worked part-time as a sales assistant for an export firm (earning ₹15,000/month), yet Mumbai's rising cost of living—where average rent for a one-bedroom in Worli exceeds ₹35,000—consumes 72% of my income. The scholarship's ₹2.5 lakh funding would cover certification fees and Mumbai-based fieldwork expenses, allowing me to focus entirely on mastering advanced sales analytics tools and ethical negotiation frameworks rather than financial constraints.</w:t>
      </w:r>
    </w:p>
    <w:p>
      <w:pPr>
        <w:pStyle w:val="BodyText"/>
      </w:pPr>
      <w:r>
        <w:t xml:space="preserve">I am particularly inspired by your foundation's recent initiative establishing the 'Mumbai Sales Excellence Hub' in Lower Parel, which connects scholars with real-time market data from 47 major business districts. My proposed project under this scholarship—the 'Mumbai Micro-Market Analysis Framework'—aims to create a digital toolkit helping Sales Executives customize approaches for Mumbai's 18 distinct neighborhood clusters. This directly supports your mission to make Mumbai the world's most sales-optimized city, as highlighted in your 2023 Annual Report.</w:t>
      </w:r>
    </w:p>
    <w:p>
      <w:pPr>
        <w:pStyle w:val="BodyText"/>
      </w:pPr>
      <w:r>
        <w:t xml:space="preserve">Having witnessed Mumbai's sales industry transform from traditional door-to-door canvassing to data-driven omnichannel strategies, I am convinced that tomorrow's Sales Executive must be a cultural translator and market architect. Your scholarship doesn't merely fund education—it cultivates leaders who understand that in India Mumbai, every transaction is a conversation between aspirations and realities. As one Mumbai-based client told me after my Reliance project: 'You didn't sell us your product—you helped us see how it fits our lives.' That's the level of insight I aspire to deliver as a Sales Executive.</w:t>
      </w:r>
    </w:p>
    <w:p>
      <w:pPr>
        <w:pStyle w:val="BodyText"/>
      </w:pPr>
      <w:r>
        <w:t xml:space="preserve">I am prepared to commit 100% of my focus to this scholarship program, with plans to establish a Mumbai-focused sales mentorship network upon completion. I've attached my academic transcripts, internship verification letters from Reliance Retail and Godrej Consumer Products, and a detailed project proposal outlining how the scholarship will directly advance your foundation's Mumbai-centric goals.</w:t>
      </w:r>
    </w:p>
    <w:p>
      <w:pPr>
        <w:pStyle w:val="BodyText"/>
      </w:pPr>
      <w:r>
        <w:t xml:space="preserve">Thank you for considering my application. I have attached all required documents and welcome the opportunity to discuss how my vision for Mumbai's sales ecosystem aligns with your scholarship objectives. I look forward to contributing to India's most vibrant business city as a future leader of the Sales Executive profession.</w:t>
      </w:r>
    </w:p>
    <w:p>
      <w:pPr>
        <w:pStyle w:val="BodyText"/>
      </w:pPr>
      <w:r>
        <w:t xml:space="preserve">Sincerely,</w:t>
      </w:r>
    </w:p>
    <w:p>
      <w:pPr>
        <w:pStyle w:val="BodyText"/>
      </w:pPr>
      <w:r>
        <w:t xml:space="preserve">Aarav Mehta</w:t>
      </w:r>
    </w:p>
    <w:p>
      <w:pPr>
        <w:pStyle w:val="BodyText"/>
      </w:pPr>
      <w:r>
        <w:t xml:space="preserve">Phone: +91-9876543210 | Email: aarav.mehta@email.com</w:t>
      </w:r>
    </w:p>
    <w:p>
      <w:pPr>
        <w:pStyle w:val="BodyText"/>
      </w:pPr>
      <w:r>
        <w:t xml:space="preserve">Current Address: Flat 4B, Green Park Apartments, Andheri West, Mumbai - 400 053</w:t>
      </w:r>
    </w:p>
    <w:p>
      <w:pPr>
        <w:pStyle w:val="BodyText"/>
      </w:pPr>
      <w:r>
        <w:rPr>
          <w:bCs/>
          <w:b/>
        </w:rPr>
        <w:t xml:space="preserve">Attached:</w:t>
      </w:r>
      <w:r>
        <w:t xml:space="preserve"> </w:t>
      </w:r>
      <w:r>
        <w:t xml:space="preserve">Academic Transcripts (Symbiosis Institute), Internship Verification Letters, Sales Strategy Project Proposal, Mumbai Market Analysis Report</w:t>
      </w:r>
    </w:p>
    <w:p>
      <w:pPr>
        <w:pStyle w:val="BodyText"/>
      </w:pPr>
      <w:r>
        <w:t xml:space="preserve">This document is submitted for the Sales Executive Leadership Scholarship Program - Mumbai Business Excellence Foundation,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 Mumbai, India</dc:title>
  <dc:creator/>
  <dc:language>en</dc:language>
  <cp:keywords/>
  <dcterms:created xsi:type="dcterms:W3CDTF">2026-07-24T09:43:37Z</dcterms:created>
  <dcterms:modified xsi:type="dcterms:W3CDTF">2026-07-24T09:43:37Z</dcterms:modified>
</cp:coreProperties>
</file>

<file path=docProps/custom.xml><?xml version="1.0" encoding="utf-8"?>
<Properties xmlns="http://schemas.openxmlformats.org/officeDocument/2006/custom-properties" xmlns:vt="http://schemas.openxmlformats.org/officeDocument/2006/docPropsVTypes"/>
</file>