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Program</w:t>
      </w:r>
    </w:p>
    <w:bookmarkStart w:id="21" w:name="X25e3188a46f5fedb0007f479ff419c26852373e"/>
    <w:p>
      <w:pPr>
        <w:pStyle w:val="Heading1"/>
      </w:pPr>
      <w:r>
        <w:t xml:space="preserve">SCHOLARSHIP APPLICATION LETTER FOR SALES EXECUTIVE DEVELOPMENT PROGRAM</w:t>
      </w:r>
    </w:p>
    <w:p>
      <w:pPr>
        <w:pStyle w:val="FirstParagraph"/>
      </w:pPr>
      <w:r>
        <w:t xml:space="preserve">Date: October 26, 2023</w:t>
      </w:r>
    </w:p>
    <w:p>
      <w:pPr>
        <w:pStyle w:val="BodyText"/>
      </w:pPr>
      <w:r>
        <w:t xml:space="preserve">Admissions Committee</w:t>
      </w:r>
    </w:p>
    <w:p>
      <w:pPr>
        <w:pStyle w:val="BodyText"/>
      </w:pPr>
      <w:r>
        <w:t xml:space="preserve">Kenya Institute of Management (KIM)</w:t>
      </w:r>
    </w:p>
    <w:p>
      <w:pPr>
        <w:pStyle w:val="BodyText"/>
      </w:pPr>
      <w:r>
        <w:t xml:space="preserve">P.O. Box 7498-00200</w:t>
      </w:r>
    </w:p>
    <w:p>
      <w:pPr>
        <w:pStyle w:val="BodyText"/>
      </w:pPr>
      <w:r>
        <w:t xml:space="preserve">Nairobi, Kenya</w:t>
      </w:r>
    </w:p>
    <w:bookmarkStart w:id="20" w:name="Xc158cacbe39699038cacd9b796d395dd5790c20"/>
    <w:p>
      <w:pPr>
        <w:pStyle w:val="Heading2"/>
      </w:pPr>
      <w:r>
        <w:t xml:space="preserve">Subject: Application for Full Scholarship to Advance Career as Sales Executive in Kenya Nairobi</w:t>
      </w:r>
    </w:p>
    <w:p>
      <w:pPr>
        <w:pStyle w:val="FirstParagraph"/>
      </w:pPr>
      <w:r>
        <w:t xml:space="preserve">Dear Esteemed Members of the Admissions Committee,</w:t>
      </w:r>
    </w:p>
    <w:p>
      <w:pPr>
        <w:pStyle w:val="BodyText"/>
      </w:pPr>
      <w:r>
        <w:t xml:space="preserve">It is with profound enthusiasm and unwavering determination that I submit this Scholarship Application Letter for the prestigious Advanced Sales Management Certification Program at the Kenya Institute of Management. As a dedicated professional currently navigating the dynamic commercial landscape of Nairobi, I seek this transformative educational opportunity to elevate my expertise as a Sales Executive within Kenya's rapidly evolving market ecosystem. This scholarship represents not merely an academic pursuit, but a strategic investment in my ability to contribute meaningfully to Kenya's economic growth through exceptional sales leadership in Nairobi.</w:t>
      </w:r>
    </w:p>
    <w:p>
      <w:pPr>
        <w:pStyle w:val="BodyText"/>
      </w:pPr>
      <w:r>
        <w:t xml:space="preserve">Having served for three years as a Junior Sales Representative at Safaricom Limited - Africa's largest mobile network operator based in Nairobi - I have witnessed firsthand the intricate challenges and immense opportunities within Kenya's competitive business environment. My daily interactions with diverse client segments across Nairobi's bustling commercial hubs, from the Central Business District to emerging suburbs like Kibera and Ruiru, have cultivated a deep understanding of local market nuances. Yet, I recognize that to advance beyond my current role and become a strategic Sales Executive capable of driving enterprise-level growth in Kenya Nairobi, I require advanced training in consultative selling techniques, data-driven revenue strategies, and cross-cultural negotiation frameworks - precisely what the KIM program offers.</w:t>
      </w:r>
    </w:p>
    <w:p>
      <w:pPr>
        <w:pStyle w:val="BodyText"/>
      </w:pPr>
      <w:r>
        <w:t xml:space="preserve">My journey as a sales professional has been defined by measurable results. In my previous role, I consistently exceeded quarterly targets by 35-40% through innovative customer engagement approaches tailored to Nairobi's unique socioeconomic fabric. For instance, when launching M-Pesa business solutions in informal settlements, I designed culturally resonant training sessions for small-scale vendors in Eastleigh - resulting in a 60% increase in service adoption within six months. However, these achievements have highlighted my need for formalized expertise to scale impact. As a future Sales Executive leading teams across Nairobi's complex urban landscape, I must master sophisticated sales forecasting methodologies and customer relationship management systems that align with global best practices while respecting local business customs.</w:t>
      </w:r>
    </w:p>
    <w:p>
      <w:pPr>
        <w:pStyle w:val="BodyText"/>
      </w:pPr>
      <w:r>
        <w:t xml:space="preserve">This Scholarship Application Letter is not merely an application - it is a testament to my commitment to Kenya's economic advancement. The Kenyan government's Vision 2030 prioritizes private sector growth, particularly in sales-driven industries like telecommunications, financial services, and agribusiness. My ambition extends beyond personal career progression; I aspire to become a Sales Executive who mentors emerging talent in Nairobi while developing solutions for the 78% of Kenyans still excluded from formal financial services - a critical gap I've observed during my work in Nairobi's underserved communities.</w:t>
      </w:r>
    </w:p>
    <w:p>
      <w:pPr>
        <w:pStyle w:val="BodyText"/>
      </w:pPr>
      <w:r>
        <w:t xml:space="preserve">I have meticulously researched KIM's program structure and confirm its unparalleled alignment with my professional goals. The curriculum's focus on 'Sales Leadership in Emerging Markets' directly addresses the knowledge gaps I've encountered while managing sales operations across Nairobi. Specifically, the module on 'Navigating Complex Stakeholder Ecosystems in Urban Africa' will equip me to lead teams serving multinational corporations headquartered in Nairobi while simultaneously connecting with SMEs operating along Thika Road and Langata Road corridors. The practical capstone project - developing a revenue strategy for a Kenyan startup expanding across Nairobi's counties - represents exactly the experience I need to transition from executing sales plans to architecting them.</w:t>
      </w:r>
    </w:p>
    <w:p>
      <w:pPr>
        <w:pStyle w:val="BodyText"/>
      </w:pPr>
      <w:r>
        <w:t xml:space="preserve">Financial constraints have been my primary barrier to pursuing this advanced certification. While employed full-time at Safaricom, I've consistently allocated personal savings toward professional development, yet the program fees remain prohibitive for a mid-career professional supporting my family in Nairobi's rapidly escalating cost-of-living environment. This scholarship would not only alleviate financial strain but also enable me to dedicate 100% of my energy to mastering concepts that directly apply to Kenya Nairobi's market realities. I estimate this investment will yield significant returns: within two years, I aim to lead a sales division generating KES 50M+ in annual revenue for a Kenyan enterprise while training at least five junior professionals from disadvantaged backgrounds - all hallmarks of the Sales Executive role I aspire to occupy.</w:t>
      </w:r>
    </w:p>
    <w:p>
      <w:pPr>
        <w:pStyle w:val="BodyText"/>
      </w:pPr>
      <w:r>
        <w:t xml:space="preserve">My proposed action plan demonstrates immediate readiness for this program. I've secured employer sponsorship from Safaricom's Regional Sales Director, who recognizes my potential to implement learned strategies across our Nairobi operations. My manager, Mr. David Mwangi (Regional Head of Business Sales), has written a separate letter confirming his support and detailing how he will allocate time for me to apply program concepts immediately upon enrollment. This institutional backing underscores the tangible value I bring to Nairobi's commercial ecosystem as a future Sales Executive.</w:t>
      </w:r>
    </w:p>
    <w:p>
      <w:pPr>
        <w:pStyle w:val="BodyText"/>
      </w:pPr>
      <w:r>
        <w:t xml:space="preserve">What truly distinguishes my Scholarship Application Letter is my commitment to community impact beyond personal achievement. Having grown up in Kibera - Nairobi's largest informal settlement - I understand the transformative power of business education for marginalized populations. My long-term vision includes establishing a sales training initiative specifically for youth from Nairobi's informal settlements, leveraging the skills gained through this scholarship to create pathways into professional sales careers across Kenya's urban centers. This aligns perfectly with KIM's mission to develop leaders who drive inclusive economic growth in Kenya Nairobi.</w:t>
      </w:r>
    </w:p>
    <w:p>
      <w:pPr>
        <w:pStyle w:val="BodyText"/>
      </w:pPr>
      <w:r>
        <w:t xml:space="preserve">I respectfully request consideration for this scholarship as a strategic investment in Kenya's commercial future. The Advanced Sales Management Certification will empower me to transition from a capable performer into the strategic Sales Executive our market desperately needs - one who understands that success in Kenya Nairobi requires blending global sales acumen with profound local insight. I am prepared to demonstrate immediate application of learned frameworks during the program and will maintain regular progress reports on how these skills elevate sales performance across Nairobi's diverse business landscapes.</w:t>
      </w:r>
    </w:p>
    <w:p>
      <w:pPr>
        <w:pStyle w:val="BodyText"/>
      </w:pPr>
      <w:r>
        <w:t xml:space="preserve">Thank you for considering my Scholarship Application Letter. I welcome the opportunity to discuss how my background, vision, and commitment align with KIM's excellence in sales leadership development. I am available for an interview at your earliest convenience and can be reached at 0722 123 456 or j.kipkoech@kenyasales.com.</w:t>
      </w:r>
    </w:p>
    <w:p>
      <w:pPr>
        <w:pStyle w:val="BodyText"/>
      </w:pPr>
      <w:r>
        <w:t xml:space="preserve">With profound respect for your mission of advancing business excellence in Kenya Nairobi,</w:t>
      </w:r>
    </w:p>
    <w:p>
      <w:pPr>
        <w:pStyle w:val="BodyText"/>
      </w:pPr>
      <w:r>
        <w:t xml:space="preserve">Jane A. Kipkoech</w:t>
      </w:r>
    </w:p>
    <w:p>
      <w:pPr>
        <w:pStyle w:val="BodyText"/>
      </w:pPr>
      <w:r>
        <w:t xml:space="preserve">Sales Professional | Safaricom Limited</w:t>
      </w:r>
    </w:p>
    <w:p>
      <w:pPr>
        <w:pStyle w:val="BodyText"/>
      </w:pPr>
      <w:r>
        <w:t xml:space="preserve">Nairobi, Kenya</w:t>
      </w:r>
    </w:p>
    <w:p>
      <w:pPr>
        <w:pStyle w:val="BodyText"/>
      </w:pPr>
      <w:r>
        <w:t xml:space="preserve">Word Count: 854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Program</dc:title>
  <dc:creator/>
  <dc:language>en</dc:language>
  <cp:keywords/>
  <dcterms:created xsi:type="dcterms:W3CDTF">2026-07-23T13:48:29Z</dcterms:created>
  <dcterms:modified xsi:type="dcterms:W3CDTF">2026-07-23T13:48:29Z</dcterms:modified>
</cp:coreProperties>
</file>

<file path=docProps/custom.xml><?xml version="1.0" encoding="utf-8"?>
<Properties xmlns="http://schemas.openxmlformats.org/officeDocument/2006/custom-properties" xmlns:vt="http://schemas.openxmlformats.org/officeDocument/2006/docPropsVTypes"/>
</file>