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0" w:name="X0f6e3d3f34d8bc3cdd0453c36172a286681a41e"/>
    <w:p>
      <w:pPr>
        <w:pStyle w:val="Heading1"/>
      </w:pPr>
      <w:r>
        <w:t xml:space="preserve">Scholarship Application Letter for Professional Development in Sales Executive Leadership</w:t>
      </w:r>
    </w:p>
    <w:p>
      <w:pPr>
        <w:pStyle w:val="FirstParagraph"/>
      </w:pPr>
      <w:r>
        <w:t xml:space="preserve">Dear Scholarship Committee,</w:t>
      </w:r>
    </w:p>
    <w:p>
      <w:pPr>
        <w:pStyle w:val="BodyText"/>
      </w:pPr>
      <w:r>
        <w:t xml:space="preserve">It is with profound enthusiasm and unwavering commitment to excellence that I submit this Scholarship Application Letter for the prestigious Professional Development Scholarship, specifically tailored to advance my career as a Sales Executive within Morocco Casablanca’s dynamic business ecosystem. As a dedicated Moroccan professional deeply rooted in Casablanca’s vibrant economic landscape, I believe this scholarship represents not merely an opportunity for personal growth, but a strategic investment in fueling my contribution to Morocco’s commercial advancement and positioning myself as a future leader in sales management within the country's most critical urban hub.</w:t>
      </w:r>
    </w:p>
    <w:p>
      <w:pPr>
        <w:pStyle w:val="BodyText"/>
      </w:pPr>
      <w:r>
        <w:t xml:space="preserve">Having spent my formative years immersed in Casablanca’s energetic business environment—from navigating the bustling markets of the Medina to understanding the sophisticated needs of multinational corporations headquartered along Avenue Mohammed V—I have cultivated a profound appreciation for Morocco’s unique market dynamics. My academic background in International Business from Hassan II University in Casablanca, coupled with hands-on experience as a Junior Sales Associate at Maroc Telecom’s Casablanca branch, has instilled in me a nuanced understanding of local consumer behavior, cultural nuances essential for effective sales engagement, and the strategic importance of relationship-building that defines success across Morocco. I have witnessed firsthand how exceptional Sales Executives drive regional economic growth by connecting Moroccan innovation with global opportunities, particularly in Casablanca’s status as North Africa’s financial capital.</w:t>
      </w:r>
    </w:p>
    <w:p>
      <w:pPr>
        <w:pStyle w:val="BodyText"/>
      </w:pPr>
      <w:r>
        <w:t xml:space="preserve">My professional journey has been defined by a relentless pursuit of excellence in sales execution and client relationship management. In my current role, I consistently exceed targets through data-driven prospecting strategies and culturally attuned communication—skills vital for navigating the diverse consumer base across Morocco Casablanca. For instance, I recently spearheaded a campaign targeting young professionals in Ain Diab, resulting in a 32% increase in high-value contracts by aligning product solutions with their lifestyle priorities. However, to transition from effective performer to strategic Sales Executive capable of leading teams and driving enterprise-level growth for companies operating within Morocco’s complex market, I require advanced training that transcends my current scope. This is where this scholarship becomes indispensable.</w:t>
      </w:r>
    </w:p>
    <w:p>
      <w:pPr>
        <w:pStyle w:val="BodyText"/>
      </w:pPr>
      <w:r>
        <w:t xml:space="preserve">This Scholarship Application Letter underscores my conviction that specialized professional development is not a luxury but a necessity for emerging Sales Executives in Casablanca. While Morocco’s economy demonstrates remarkable resilience, the sales landscape demands continuous upskilling—particularly in digital sales transformation, cross-cultural negotiation within MENA markets, and advanced CRM analytics. My aspiration to attain a Certified Sales Leadership (CSL) certification through an internationally recognized program is directly aligned with the evolving needs of Casablanca-based companies like Al-Mohammed Group, Cevital, and emerging startups in the Casablanca Finance City district. Without this scholarship, the financial barrier of such high-impact training remains prohibitive for a young Moroccan professional seeking to scale within our local market.</w:t>
      </w:r>
    </w:p>
    <w:p>
      <w:pPr>
        <w:pStyle w:val="BodyText"/>
      </w:pPr>
      <w:r>
        <w:t xml:space="preserve">I am acutely aware that Morocco Casablanca stands at a pivotal juncture. With initiatives like the National Strategy for Digital Transformation and Casablanca’s designation as a hub for foreign investment, the demand for Sales Executives who blend technical expertise with cultural intelligence has never been higher. I aim to leverage this scholarship to master predictive sales analytics—a skill set increasingly critical in Morocco’s shift toward value-based selling—and develop strategies that resonate with both urban and regional Moroccan consumers. My goal is to eventually lead a dedicated sales division for a Casablanca-based multinational, driving market expansion while mentoring the next generation of Moroccan sales talent—thereby directly addressing the skills gap within our national economy.</w:t>
      </w:r>
    </w:p>
    <w:p>
      <w:pPr>
        <w:pStyle w:val="BodyText"/>
      </w:pPr>
      <w:r>
        <w:t xml:space="preserve">What distinguishes me as an ideal candidate is my unshakeable commitment to Morocco’s economic narrative. Unlike external candidates who may lack contextual understanding, I possess indigenous knowledge of local business etiquette, fluency in Darija and French (with advanced English proficiency), and a network deeply embedded within Casablanca’s commercial corridors. This cultural fluency is not merely an asset—it is the cornerstone of effective sales leadership in our market. My proposed training program will focus explicitly on translating global best practices into actionable strategies for Morocco’s unique environment, ensuring immediate applicability upon my return to Casablanca.</w:t>
      </w:r>
    </w:p>
    <w:p>
      <w:pPr>
        <w:pStyle w:val="BodyText"/>
      </w:pPr>
      <w:r>
        <w:t xml:space="preserve">This scholarship represents more than financial support; it symbolizes an endorsement of my vision to become a catalyst for sustainable growth within Morocco Casablanca. I am eager to apply the advanced skills gained through this program to develop innovative sales frameworks that optimize customer acquisition costs, enhance retention rates, and ultimately elevate the competitiveness of Moroccan businesses on regional and global stages. For example, integrating AI-driven lead scoring with traditional relationship-building—a method I will pioneer post-certification—could revolutionize how Casablanca-based firms engage with their client base.</w:t>
      </w:r>
    </w:p>
    <w:p>
      <w:pPr>
        <w:pStyle w:val="BodyText"/>
      </w:pPr>
      <w:r>
        <w:t xml:space="preserve">I recognize that Casablanca’s commercial success hinges on investing in its human capital. By selecting me as a scholarship recipient, you are not merely supporting an individual but affirming your commitment to nurturing local talent capable of driving Morocco’s economic aspirations forward. My roadmap is clear: complete the certification, implement evidence-based sales strategies within a Casablanca enterprise, and eventually establish a mentorship program for Moroccan youth aspiring to become Sales Executives—thereby creating a ripple effect of professional development across our nation.</w:t>
      </w:r>
    </w:p>
    <w:p>
      <w:pPr>
        <w:pStyle w:val="BodyText"/>
      </w:pPr>
      <w:r>
        <w:t xml:space="preserve">Thank you for considering this Scholarship Application Letter. I have attached my academic transcripts, work portfolio showcasing performance metrics from Casablanca-based projects, and letters of recommendation from industry leaders who have witnessed my dedication firsthand. I welcome the opportunity to discuss how this scholarship will empower me to become a transformative Sales Executive for Morocco Casablanca—where passion meets opportunity at the heart of North Africa’s commercial engine.</w:t>
      </w:r>
    </w:p>
    <w:p>
      <w:pPr>
        <w:pStyle w:val="BodyText"/>
      </w:pPr>
      <w:r>
        <w:t xml:space="preserve">Sincerely,</w:t>
      </w:r>
    </w:p>
    <w:p>
      <w:pPr>
        <w:pStyle w:val="BodyText"/>
      </w:pPr>
      <w:r>
        <w:t xml:space="preserve">[Your Full Name]</w:t>
      </w:r>
    </w:p>
    <w:p>
      <w:pPr>
        <w:pStyle w:val="BodyText"/>
      </w:pPr>
      <w:r>
        <w:t xml:space="preserve">Casablanca, Morocco</w:t>
      </w:r>
    </w:p>
    <w:p>
      <w:pPr>
        <w:pStyle w:val="BodyText"/>
      </w:pPr>
      <w:r>
        <w:t xml:space="preserve">Email: your.email@domain.com | Phone: +212 6XX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2026-07-21T03:23:20Z</dcterms:created>
  <dcterms:modified xsi:type="dcterms:W3CDTF">2026-07-21T03:23:20Z</dcterms:modified>
</cp:coreProperties>
</file>

<file path=docProps/custom.xml><?xml version="1.0" encoding="utf-8"?>
<Properties xmlns="http://schemas.openxmlformats.org/officeDocument/2006/custom-properties" xmlns:vt="http://schemas.openxmlformats.org/officeDocument/2006/docPropsVTypes"/>
</file>