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Advanced Sales Executive Professional Development Program in Turkey Ankara</w:t>
      </w:r>
    </w:p>
    <w:bookmarkEnd w:id="20"/>
    <w:p>
      <w:pPr>
        <w:pStyle w:val="BodyText"/>
      </w:pPr>
      <w:r>
        <w:t xml:space="preserve">Dear Scholarship Selection Committee,</w:t>
      </w:r>
    </w:p>
    <w:p>
      <w:pPr>
        <w:pStyle w:val="BodyText"/>
      </w:pPr>
      <w:r>
        <w:t xml:space="preserve">I am writing with profound enthusiasm to submit my application for the prestigious Advanced Sales Leadership Scholarship at Ankara Business Excellence Institute (ABEI), a program designed specifically to cultivate future leaders in Turkey's dynamic sales landscape. As an ambitious professional currently pursuing excellence in the field of commercial strategy, I have meticulously prepared this Scholarship Application Letter to demonstrate how this opportunity aligns with my career trajectory and will directly contribute to the growth of sales operations within Turkey Ankara's evolving business ecosystem.</w:t>
      </w:r>
    </w:p>
    <w:bookmarkStart w:id="21" w:name="Xf3058c4d5a852e64d4dfba7963d5c9c56fdea6c"/>
    <w:p>
      <w:pPr>
        <w:pStyle w:val="Heading2"/>
      </w:pPr>
      <w:r>
        <w:t xml:space="preserve">Professional Background and Sales Executive Aspirations</w:t>
      </w:r>
    </w:p>
    <w:p>
      <w:pPr>
        <w:pStyle w:val="FirstParagraph"/>
      </w:pPr>
      <w:r>
        <w:t xml:space="preserve">With three years of dedicated experience in B2B sales across Istanbul's competitive market, I have honed my skills in client acquisition, relationship management, and strategic revenue generation. My tenure at TechGrowth Solutions equipped me with comprehensive knowledge of sales cycles from lead generation to closing complex enterprise contracts. However, I recognize that to excel as a true Sales Executive within Turkey's rapidly expanding digital economy—particularly in Ankara—I require advanced training in cross-cultural negotiation techniques, data-driven sales forecasting, and market-specific client engagement strategies tailored for the Turkish context.</w:t>
      </w:r>
    </w:p>
    <w:p>
      <w:pPr>
        <w:pStyle w:val="BodyText"/>
      </w:pPr>
      <w:r>
        <w:t xml:space="preserve">My professional philosophy centers on the belief that exceptional Sales Executive performance stems from understanding local market nuances. In Turkey Ankara, where small-to-medium enterprises (SMEs) constitute 95% of businesses and foreign investment is surging under the National Innovation Strategy, a sales leader must blend global best practices with deep local insight. This scholarship would enable me to complete ABEI's 12-month Advanced Sales Leadership Program—a curriculum uniquely designed for Turkey Ankara's commercial environment—which includes specialized modules on:</w:t>
      </w:r>
    </w:p>
    <w:p>
      <w:pPr>
        <w:numPr>
          <w:ilvl w:val="0"/>
          <w:numId w:val="1001"/>
        </w:numPr>
        <w:pStyle w:val="Compact"/>
      </w:pPr>
      <w:r>
        <w:t xml:space="preserve">Understanding the Anatolian Business Culture and Decision-Making Hierarchies</w:t>
      </w:r>
    </w:p>
    <w:p>
      <w:pPr>
        <w:numPr>
          <w:ilvl w:val="0"/>
          <w:numId w:val="1001"/>
        </w:numPr>
        <w:pStyle w:val="Compact"/>
      </w:pPr>
      <w:r>
        <w:t xml:space="preserve">Digital Sales Transformation for Turkish SMEs in E-Commerce Era</w:t>
      </w:r>
    </w:p>
    <w:p>
      <w:pPr>
        <w:numPr>
          <w:ilvl w:val="0"/>
          <w:numId w:val="1001"/>
        </w:numPr>
        <w:pStyle w:val="Compact"/>
      </w:pPr>
      <w:r>
        <w:t xml:space="preserve">Negotiation Tactics Aligned with Türkiye's Commercial Code (Ticaret Kanunu)</w:t>
      </w:r>
    </w:p>
    <w:bookmarkEnd w:id="21"/>
    <w:bookmarkStart w:id="22" w:name="X97cb022e88a25022355c4844f1f6fd0d7b5a03f"/>
    <w:p>
      <w:pPr>
        <w:pStyle w:val="Heading2"/>
      </w:pPr>
      <w:r>
        <w:t xml:space="preserve">Why Turkey Ankara? The Strategic Imperative</w:t>
      </w:r>
    </w:p>
    <w:p>
      <w:pPr>
        <w:pStyle w:val="FirstParagraph"/>
      </w:pPr>
      <w:r>
        <w:t xml:space="preserve">My commitment to focusing my career in Turkey Ankara is not merely geographical—it represents a calculated strategic choice. As the political and economic heart of Türkiye, Ankara hosts over 40% of the country's multinational corporations and serves as the headquarters for 15+ Fortune 500 companies operating in Central Anatolia. The city's status as a UNESCO Creative City of Crafts and Folk Arts further creates unique opportunities for sales professionals in cultural sector marketing—a niche I am eager to master.</w:t>
      </w:r>
    </w:p>
    <w:p>
      <w:pPr>
        <w:pStyle w:val="BodyText"/>
      </w:pPr>
      <w:r>
        <w:t xml:space="preserve">Recent data from the Turkish Statistical Institute (TÜİK) confirms Ankara's commercial vitality: 23% year-on-year growth in B2B services exports since 2021 and a 38% increase in sales-related job postings within the capital. I have already established connections with key stakeholders including Çankaya Municipality's Economic Development Office and Ankara Chamber of Commerce, where I volunteered to map sales training needs for local manufacturers. This Scholarship Application Letter is not just about my personal development—it’s about becoming a catalyst for professional growth in a city where skilled Sales Executives are the critical link between Turkish businesses and global markets.</w:t>
      </w:r>
    </w:p>
    <w:bookmarkEnd w:id="22"/>
    <w:bookmarkStart w:id="23" w:name="X44b9aaa64ec25d94b33019df7e4ca3a9876b67c"/>
    <w:p>
      <w:pPr>
        <w:pStyle w:val="Heading2"/>
      </w:pPr>
      <w:r>
        <w:t xml:space="preserve">The Transformative Value of This Scholarship</w:t>
      </w:r>
    </w:p>
    <w:p>
      <w:pPr>
        <w:pStyle w:val="FirstParagraph"/>
      </w:pPr>
      <w:r>
        <w:t xml:space="preserve">While I have secured partial funding from my current employer, the full tuition for ABEI's program exceeds my personal capacity. The Advanced Sales Leadership Scholarship would eliminate this financial barrier, allowing me to focus entirely on mastering the curriculum rather than seeking part-time work. More importantly, it represents validation of my commitment to elevating sales professionalism within Turkey Ankara’s business community.</w:t>
      </w:r>
    </w:p>
    <w:p>
      <w:pPr>
        <w:pStyle w:val="BodyText"/>
      </w:pPr>
      <w:r>
        <w:t xml:space="preserve">I propose a clear post-graduation contribution plan: Upon completion of the program, I will assume a Sales Executive role at one of Ankara’s leading technology firms—specifically targeting companies with headquarters in the Güzelbahçe or Kavaklıdere districts where innovation hubs cluster. My immediate goal is to implement data-driven sales methodologies that increase average contract value by 25% within 18 months. Long-term, I envision creating a mentorship network for young entrepreneurs in Ankara’s burgeoning startup ecosystem, directly addressing the talent gap identified by the Ministry of Trade.</w:t>
      </w:r>
    </w:p>
    <w:bookmarkEnd w:id="23"/>
    <w:bookmarkStart w:id="24" w:name="Xe6dc35af8c20a5019481d63e71ea31db6afde71"/>
    <w:p>
      <w:pPr>
        <w:pStyle w:val="Heading2"/>
      </w:pPr>
      <w:r>
        <w:t xml:space="preserve">Alignment with National Economic Priorities</w:t>
      </w:r>
    </w:p>
    <w:p>
      <w:pPr>
        <w:pStyle w:val="FirstParagraph"/>
      </w:pPr>
      <w:r>
        <w:t xml:space="preserve">My application resonates deeply with Türkiye’s National Strategy for Economic Development, particularly the "Digital Transformation Acceleration Plan" and the "Anatolia Growth Corridor" initiative. As a future Sales Executive in Turkey Ankara, I will directly support these national priorities by:</w:t>
      </w:r>
    </w:p>
    <w:p>
      <w:pPr>
        <w:numPr>
          <w:ilvl w:val="0"/>
          <w:numId w:val="1002"/>
        </w:numPr>
        <w:pStyle w:val="Compact"/>
      </w:pPr>
      <w:r>
        <w:t xml:space="preserve">Driving adoption of digital sales platforms among Ankara-based SMEs (targeting 100+ businesses in Year 1)</w:t>
      </w:r>
    </w:p>
    <w:p>
      <w:pPr>
        <w:numPr>
          <w:ilvl w:val="0"/>
          <w:numId w:val="1002"/>
        </w:numPr>
        <w:pStyle w:val="Compact"/>
      </w:pPr>
      <w:r>
        <w:t xml:space="preserve">Facilitating international trade partnerships through improved B2B sales capabilities</w:t>
      </w:r>
    </w:p>
    <w:p>
      <w:pPr>
        <w:numPr>
          <w:ilvl w:val="0"/>
          <w:numId w:val="1002"/>
        </w:numPr>
        <w:pStyle w:val="Compact"/>
      </w:pPr>
      <w:r>
        <w:t xml:space="preserve">Contributing to the "Digital Turkey 2023" target of doubling e-commerce revenue</w:t>
      </w:r>
    </w:p>
    <w:p>
      <w:pPr>
        <w:pStyle w:val="FirstParagraph"/>
      </w:pPr>
      <w:r>
        <w:t xml:space="preserve">The significance of this Scholarship Application Letter extends beyond personal ambition—it represents an investment in Turkey's commercial future. With my proven sales acumen, cultural intelligence, and specific focus on Ankara’s market dynamics, I am uniquely positioned to become a high-impact Sales Executive who will help position Turkey Ankara as a premier destination for global business partnerships.</w:t>
      </w:r>
    </w:p>
    <w:p>
      <w:pPr>
        <w:pStyle w:val="BodyText"/>
      </w:pPr>
      <w:r>
        <w:t xml:space="preserve">I have attached my professional portfolio including client success metrics (including 127% YoY revenue growth achieved in my last role), letters of recommendation from industry leaders in Ankara, and detailed budgeting for the ABEI program. I welcome the opportunity to discuss how my Sales Executive capabilities align with your scholarship vision during an interview at your convenience.</w:t>
      </w:r>
    </w:p>
    <w:p>
      <w:pPr>
        <w:pStyle w:val="BodyText"/>
      </w:pPr>
      <w:r>
        <w:t xml:space="preserve">Thank you for considering this Scholarship Application Letter. I am eager to contribute my skills to Turkey Ankara’s business community and would be honored to represent the next generation of sales leadership in Türkiye's capital city.</w:t>
      </w:r>
    </w:p>
    <w:p>
      <w:pPr>
        <w:pStyle w:val="BodyText"/>
      </w:pPr>
      <w:r>
        <w:t xml:space="preserve">Sincerely,</w:t>
      </w:r>
    </w:p>
    <w:p>
      <w:pPr>
        <w:pStyle w:val="BodyText"/>
      </w:pPr>
      <w:r>
        <w:rPr>
          <w:bCs/>
          <w:b/>
        </w:rPr>
        <w:t xml:space="preserve">Emre Yılmaz</w:t>
      </w:r>
    </w:p>
    <w:p>
      <w:pPr>
        <w:pStyle w:val="BodyText"/>
      </w:pPr>
      <w:r>
        <w:t xml:space="preserve">Senior Sales Specialist | TechGrowth Solutions</w:t>
      </w:r>
    </w:p>
    <w:p>
      <w:pPr>
        <w:pStyle w:val="BodyText"/>
      </w:pPr>
      <w:r>
        <w:t xml:space="preserve">Ankara, Türkiye • +90 533 XXX XX XX • emre.yilmaz@techgrowth.com.tr</w:t>
      </w:r>
    </w:p>
    <w:p>
      <w:pPr>
        <w:pStyle w:val="BodyText"/>
      </w:pPr>
      <w:r>
        <w:t xml:space="preserve">Word Count: 832 | This Scholarship Application Letter is exclusively for the Advanced Sales Leadership Program at Ankara Business Excellence Institute (ABEI)</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Turkey Ankara</dc:title>
  <dc:creator/>
  <dc:language>en</dc:language>
  <cp:keywords/>
  <dcterms:created xsi:type="dcterms:W3CDTF">2026-07-21T04:11:39Z</dcterms:created>
  <dcterms:modified xsi:type="dcterms:W3CDTF">2026-07-21T04:11:39Z</dcterms:modified>
</cp:coreProperties>
</file>

<file path=docProps/custom.xml><?xml version="1.0" encoding="utf-8"?>
<Properties xmlns="http://schemas.openxmlformats.org/officeDocument/2006/custom-properties" xmlns:vt="http://schemas.openxmlformats.org/officeDocument/2006/docPropsVTypes"/>
</file>