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Selection Committee</w:t>
      </w:r>
      <w:r>
        <w:br/>
      </w:r>
      <w:r>
        <w:t xml:space="preserve">Uganda Business Development Foundation (UBDF)</w:t>
      </w:r>
      <w:r>
        <w:br/>
      </w:r>
      <w:r>
        <w:t xml:space="preserve">Kampala, Uganda</w:t>
      </w:r>
    </w:p>
    <w:bookmarkStart w:id="20" w:name="X1eadf8c4a969581eecb6c0250578d9155c4de85"/>
    <w:p>
      <w:pPr>
        <w:pStyle w:val="Heading2"/>
      </w:pPr>
      <w:r>
        <w:t xml:space="preserve">Subject: Application for Sales Executive Scholarship Program in Kampala, Uganda</w:t>
      </w:r>
    </w:p>
    <w:p>
      <w:pPr>
        <w:pStyle w:val="FirstParagraph"/>
      </w:pPr>
      <w:r>
        <w:t xml:space="preserve">Dear Esteemed Selection Committee,</w:t>
      </w:r>
    </w:p>
    <w:p>
      <w:pPr>
        <w:pStyle w:val="BodyText"/>
      </w:pPr>
      <w:r>
        <w:t xml:space="preserve">I am writing to express my profound interest in the prestigious Sales Executive Development Scholarship offered by the Uganda Business Development Foundation (UBDF) for aspiring sales professionals in Kampala. As a dedicated young entrepreneur with five years of hands-on experience driving sales growth across Kampala's dynamic retail and FMCG sectors, I believe this scholarship represents a transformative opportunity to elevate my professional capabilities and contribute meaningfully to Uganda's burgeoning commercial ecosystem. Having witnessed firsthand the challenges faced by sales teams navigating Uganda's unique market landscape, I am eager to acquire advanced training that will position me as an exceptional Sales Executive capable of spearheading sustainable business expansion in Kampala and beyond.</w:t>
      </w:r>
    </w:p>
    <w:p>
      <w:pPr>
        <w:pStyle w:val="BodyText"/>
      </w:pPr>
      <w:r>
        <w:t xml:space="preserve">My journey in sales began during my undergraduate studies at Makerere University, where I majored in Business Administration with a focus on Marketing. While completing my degree, I secured an internship at a leading pharmaceutical distributor in Kampala, where I managed a portfolio of 25+ retail accounts across the city's most competitive neighborhoods—Kawempe, Naguru, and Nakivubo. This experience ignited my passion for understanding Uganda's consumer behavior patterns and the intricate supply chain dynamics that define our markets. After graduation, I joined ABC Trading Limited as a Sales Representative, where I consistently exceeded quarterly targets by 35% through strategic account management and innovative market penetration tactics tailored to Kampala's diverse economic segments.</w:t>
      </w:r>
    </w:p>
    <w:p>
      <w:pPr>
        <w:pStyle w:val="BodyText"/>
      </w:pPr>
      <w:r>
        <w:t xml:space="preserve">What distinguishes my approach is my deep immersion in Kampala's socio-economic fabric. Having grown up in Kawempe Division and navigated the city's transportation networks daily, I possess an intuitive understanding of how cultural nuances, infrastructure limitations (such as inconsistent power supply affecting retail operations), and seasonal market fluctuations impact sales performance. For instance, during the 2022 rainy season when flooding disrupted deliveries across Kampala's main commercial corridors, I implemented a localized delivery system using motorcycle couriers to maintain 95% order fulfillment—resulting in a 40% increase in customer retention among my key accounts. This experience taught me that successful sales leadership in Uganda requires not just traditional skills, but contextual intelligence honed through lived experience.</w:t>
      </w:r>
    </w:p>
    <w:p>
      <w:pPr>
        <w:pStyle w:val="BodyText"/>
      </w:pPr>
      <w:r>
        <w:t xml:space="preserve">However, I recognize that to progress beyond the role of Sales Representative into strategic Sales Executive leadership, I require formal training in advanced techniques such as data-driven sales forecasting for Ugandan markets, cross-cultural team management across Kampala's diverse business communities (including indigenous traders and multinational corporate divisions), and ethical negotiation frameworks specific to East African trade practices. Current market demands necessitate proficiency in digital sales tools—like mobile money integration platforms used extensively by Kampala retailers—and understanding of Uganda's evolving regulatory environment under the National Trade Policy 2021. My current role at XYZ Distributors has exposed me to these needs, yet I lack structured training to implement them systematically across regional teams.</w:t>
      </w:r>
    </w:p>
    <w:p>
      <w:pPr>
        <w:pStyle w:val="BodyText"/>
      </w:pPr>
      <w:r>
        <w:t xml:space="preserve">This Scholarship Application Letter is more than a request for funding—it represents my commitment to becoming an asset for Kampala's business community. The UBDF's scholarship program uniquely addresses the critical gap between theoretical sales knowledge and practical application in Uganda's context. Specifically, I am drawn to your curriculum that emphasizes:</w:t>
      </w:r>
    </w:p>
    <w:p>
      <w:pPr>
        <w:numPr>
          <w:ilvl w:val="0"/>
          <w:numId w:val="1001"/>
        </w:numPr>
        <w:pStyle w:val="Compact"/>
      </w:pPr>
      <w:r>
        <w:rPr>
          <w:bCs/>
          <w:b/>
        </w:rPr>
        <w:t xml:space="preserve">Uganda-Specific Sales Analytics</w:t>
      </w:r>
      <w:r>
        <w:t xml:space="preserve">: Learning to interpret local market data (like the UBSA Consumer Index) for Kampala's unique purchasing cycles.</w:t>
      </w:r>
    </w:p>
    <w:p>
      <w:pPr>
        <w:numPr>
          <w:ilvl w:val="0"/>
          <w:numId w:val="1001"/>
        </w:numPr>
        <w:pStyle w:val="Compact"/>
      </w:pPr>
      <w:r>
        <w:rPr>
          <w:bCs/>
          <w:b/>
        </w:rPr>
        <w:t xml:space="preserve">Community-Driven Sales Strategies</w:t>
      </w:r>
      <w:r>
        <w:t xml:space="preserve">: Developing approaches that respect Uganda's "ubutu" business culture while driving revenue.</w:t>
      </w:r>
    </w:p>
    <w:p>
      <w:pPr>
        <w:numPr>
          <w:ilvl w:val="0"/>
          <w:numId w:val="1001"/>
        </w:numPr>
        <w:pStyle w:val="Compact"/>
      </w:pPr>
      <w:r>
        <w:rPr>
          <w:bCs/>
          <w:b/>
        </w:rPr>
        <w:t xml:space="preserve">Sustainable Trade Practices</w:t>
      </w:r>
      <w:r>
        <w:t xml:space="preserve">: Implementing solutions aligned with Uganda's Vision 2040, such as promoting local artisans through sales channels in Kampala markets like Nakasero and Old Port Bell.</w:t>
      </w:r>
    </w:p>
    <w:p>
      <w:pPr>
        <w:pStyle w:val="FirstParagraph"/>
      </w:pPr>
      <w:r>
        <w:t xml:space="preserve">Upon completion of this program, I will immediately apply my learning at XYZ Distributors to develop a "Kampala Market Expansion Framework" targeting underserved areas like Bwaise and Katwe. My plan includes: (1) Training 30+ local sales staff in digital customer relationship management using UGAFODE-approved platforms, (2) Establishing partnerships with Kampala's Cooperative Movement to create sales networks for smallholder producers, and (3) Implementing a quarterly "Market Pulse" report analyzing consumer sentiment across Kampala's 12 commercial districts. These initiatives directly support Uganda's National Development Plan III by fostering inclusive economic participation in the capital city.</w:t>
      </w:r>
    </w:p>
    <w:p>
      <w:pPr>
        <w:pStyle w:val="BodyText"/>
      </w:pPr>
      <w:r>
        <w:t xml:space="preserve">My track record demonstrates my readiness to leverage this scholarship effectively. In 2023, I led a team that increased market share from 18% to 34% in Kampala's mid-tier retail segment within one fiscal year—achieved through localized promotions during the annual "Kampala Craft Festival" and strategic partnerships with popular neighborhood kiosks. My proposed scholarship application includes letters of support from my current manager at XYZ Distributors, who has noted my leadership potential: "Sarah consistently identifies opportunities where others see barriers, particularly in navigating Kampala's complex trade ecosystem."</w:t>
      </w:r>
    </w:p>
    <w:p>
      <w:pPr>
        <w:pStyle w:val="BodyText"/>
      </w:pPr>
      <w:r>
        <w:t xml:space="preserve">I am deeply aware that Uganda's economy faces significant challenges—youth unemployment hovers near 12.9% (World Bank 2023), and Kampala alone adds over 10,000 new job seekers monthly to its already strained market. As a beneficiary of this scholarship, I commit to becoming a catalyst for change: training two junior staff annually in advanced sales methodologies and sharing insights through workshops at Kampala's Chamber of Commerce. This scholarship isn't merely an investment in my career—it's an investment in building Uganda's next generation of sales leaders who understand that true success requires serving both the customer and community.</w:t>
      </w:r>
    </w:p>
    <w:p>
      <w:pPr>
        <w:pStyle w:val="BodyText"/>
      </w:pPr>
      <w:r>
        <w:t xml:space="preserve">Thank you for considering my application for the Sales Executive Scholarship Program. I have attached all required documents including academic transcripts, performance metrics from XYZ Distributors, and letters of recommendation. I welcome the opportunity to discuss how my vision aligns with UBDF's mission during an interview at your convenience. As a proud resident of Kampala who has navigated its streets since childhood, I bring not just skills but an intimate understanding of what it takes to succeed in Uganda's most vibrant business hub.</w:t>
      </w:r>
    </w:p>
    <w:p>
      <w:pPr>
        <w:pStyle w:val="BodyText"/>
      </w:pPr>
      <w:r>
        <w:t xml:space="preserve">Sincerely,</w:t>
      </w:r>
    </w:p>
    <w:p>
      <w:pPr>
        <w:pStyle w:val="BodyText"/>
      </w:pPr>
      <w:r>
        <w:t xml:space="preserve">Sarah Namukasa</w:t>
      </w:r>
    </w:p>
    <w:p>
      <w:pPr>
        <w:pStyle w:val="BodyText"/>
      </w:pPr>
      <w:r>
        <w:t xml:space="preserve">Sales Representative, XYZ Distributors (Kampala)</w:t>
      </w:r>
    </w:p>
    <w:p>
      <w:pPr>
        <w:pStyle w:val="BodyText"/>
      </w:pPr>
      <w:r>
        <w:t xml:space="preserve">+256 789 123456 | sarah.namukasa@xyzdistributors.co.ug</w:t>
      </w:r>
    </w:p>
    <w:p>
      <w:pPr>
        <w:pStyle w:val="BodyText"/>
      </w:pPr>
      <w:r>
        <w:t xml:space="preserve">Note on Scholarship Impact:</w:t>
      </w:r>
    </w:p>
    <w:p>
      <w:pPr>
        <w:pStyle w:val="BodyText"/>
      </w:pPr>
      <w:r>
        <w:t xml:space="preserve">This Scholarship Application Letter demonstrates a clear path where educational investment directly translates to economic growth in Kampala. By supporting my development as a Sales Executive, UBDF will enable me to create 8-10 new sales positions within 18 months while increasing local supplier participation by 30%—all through methods specifically designed for Uganda's market realities. The program's focus on contextual learning ensures graduates like myself won't just learn sales techniques but understand how to apply them within Kampala's unique cultural and economic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Kampala, Uganda</dc:title>
  <dc:creator/>
  <dc:language>en</dc:language>
  <cp:keywords/>
  <dcterms:created xsi:type="dcterms:W3CDTF">2026-07-23T16:02:11Z</dcterms:created>
  <dcterms:modified xsi:type="dcterms:W3CDTF">2026-07-23T16:02:11Z</dcterms:modified>
</cp:coreProperties>
</file>

<file path=docProps/custom.xml><?xml version="1.0" encoding="utf-8"?>
<Properties xmlns="http://schemas.openxmlformats.org/officeDocument/2006/custom-properties" xmlns:vt="http://schemas.openxmlformats.org/officeDocument/2006/docPropsVTypes"/>
</file>