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School</w:t>
      </w:r>
      <w:r>
        <w:t xml:space="preserve"> </w:t>
      </w:r>
      <w:r>
        <w:t xml:space="preserve">Counselor</w:t>
      </w:r>
      <w:r>
        <w:t xml:space="preserve"> </w:t>
      </w:r>
      <w:r>
        <w:t xml:space="preserve">Position,</w:t>
      </w:r>
      <w:r>
        <w:t xml:space="preserve"> </w:t>
      </w:r>
      <w:r>
        <w:t xml:space="preserve">Buenos</w:t>
      </w:r>
      <w:r>
        <w:t xml:space="preserve"> </w:t>
      </w:r>
      <w:r>
        <w:t xml:space="preserve">Aires,</w:t>
      </w:r>
      <w:r>
        <w:t xml:space="preserve"> </w:t>
      </w:r>
      <w:r>
        <w:t xml:space="preserve">Argentina</w:t>
      </w:r>
    </w:p>
    <w:bookmarkStart w:id="20" w:name="Xb35808aa5a677c8525a31f1548a6a4ec4e11761"/>
    <w:p>
      <w:pPr>
        <w:pStyle w:val="Heading1"/>
      </w:pPr>
      <w:r>
        <w:t xml:space="preserve">Scholarship Application Letter for School Counselor Professional Development Program</w:t>
      </w:r>
    </w:p>
    <w:p>
      <w:pPr>
        <w:pStyle w:val="FirstParagraph"/>
      </w:pPr>
      <w:r>
        <w:t xml:space="preserve">October 26, 2023</w:t>
      </w:r>
    </w:p>
    <w:p>
      <w:pPr>
        <w:pStyle w:val="BodyText"/>
      </w:pPr>
      <w:r>
        <w:t xml:space="preserve">Dr. María Elena Sánchez</w:t>
      </w:r>
      <w:r>
        <w:br/>
      </w:r>
      <w:r>
        <w:t xml:space="preserve">Scholarship Committee</w:t>
      </w:r>
      <w:r>
        <w:br/>
      </w:r>
      <w:r>
        <w:t xml:space="preserve">Ministry of Education of the City of Buenos Aires (Secretaría de Educación de la Ciudad)</w:t>
      </w:r>
      <w:r>
        <w:br/>
      </w:r>
      <w:r>
        <w:t xml:space="preserve">Avenida Corrientes 1400 - Piso 8</w:t>
      </w:r>
      <w:r>
        <w:br/>
      </w:r>
      <w:r>
        <w:t xml:space="preserve">C1043AAG Buenos Aires, Argentina</w:t>
      </w:r>
    </w:p>
    <w:p>
      <w:pPr>
        <w:pStyle w:val="BodyText"/>
      </w:pPr>
      <w:r>
        <w:t xml:space="preserve">Dear Dr. Sánchez and Scholarship Committee,</w:t>
      </w:r>
    </w:p>
    <w:p>
      <w:pPr>
        <w:pStyle w:val="BodyText"/>
      </w:pPr>
      <w:r>
        <w:t xml:space="preserve">I am writing with profound enthusiasm to submit my application for the prestigious Professional Development Scholarship for School Counselors in the City of Buenos Aires, Argentina. As a dedicated education professional currently working within the Argentine public school system, I have long aspired to deepen my expertise in student mental health and academic support services—capabilities I believe are critical to addressing the evolving needs of our students in Buenos Aires. This scholarship represents not merely a financial opportunity but a vital investment in strengthening the educational ecosystem that serves over 2 million children across our vibrant, diverse metropolis.</w:t>
      </w:r>
    </w:p>
    <w:p>
      <w:pPr>
        <w:pStyle w:val="BodyText"/>
      </w:pPr>
      <w:r>
        <w:t xml:space="preserve">My journey in Argentine education began six years ago as an Assistant Counselor at Escuela Secundaria N° 10 "Dr. Carlos A. Mazzini" in the Villa Soldati district of Buenos Aires. Witnessing firsthand the profound impact of socio-emotional challenges on academic engagement—particularly among students from low-income households and immigrant communities—I committed to advancing my qualifications to better serve this population. During my tenure, I developed a culturally responsive counseling framework addressing trauma stemming from economic instability, family displacement, and violence in neighborhoods like La Boca and Parque Patricios. My work directly supported a 25% reduction in absenteeism at our school through targeted intervention strategies aligned with Argentina’s National Education Law (Ley de Educación Nacional N° 26.206), which emphasizes holistic student development.</w:t>
      </w:r>
    </w:p>
    <w:p>
      <w:pPr>
        <w:pStyle w:val="BodyText"/>
      </w:pPr>
      <w:r>
        <w:t xml:space="preserve">The School Counselor role I seek to enhance through this scholarship is not merely a position but a cornerstone of equitable education in Argentina. In Buenos Aires, where the Ministry has identified mental health support as a priority within its "Escuelas de Tiempo Completo" (Full-Time Schools) initiative, certified School Counselors are uniquely positioned to bridge gaps between academic achievement and student well-being. My current responsibilities include conducting individual and group sessions on conflict resolution, university preparation, and crisis management—yet I recognize that advancing my training in evidence-based practices (such as trauma-informed care and inclusive counseling models) is essential to meet the complex needs of 21st-century Argentine youth. This scholarship would enable me to pursue the Master’s in School Psychology at Universidad de Buenos Aires (UBA), a program explicitly designed for local context with courses on Argentina’s educational policies, cultural diversity, and socioeconomic challenges.</w:t>
      </w:r>
    </w:p>
    <w:p>
      <w:pPr>
        <w:pStyle w:val="BodyText"/>
      </w:pPr>
      <w:r>
        <w:t xml:space="preserve">What distinguishes my application is my deep commitment to applying this advanced training within Buenos Aires’ unique socio-educational landscape. I have already collaborated with the Secretaría de Salud Pública to integrate mental health awareness into classroom curricula at five public schools in Constitución and Mataderos, reaching over 1,200 students annually. However, scaling these efforts requires specialized knowledge of Argentina’s healthcare-education referral systems (like the SISPRO network) and strategies to overcome barriers such as parental distrust in psychological services—a common issue in communities with limited historical access to care. The scholarship would fund coursework on community partnership building and Argentine cultural competence, directly addressing these systemic gaps. My proposed capstone project will develop a bilingual counseling toolkit for immigrant students (with focus on Venezuelan and Paraguayan communities), a critical need given that 18% of Buenos Aires’ student population is foreign-born.</w:t>
      </w:r>
    </w:p>
    <w:p>
      <w:pPr>
        <w:pStyle w:val="BodyText"/>
      </w:pPr>
      <w:r>
        <w:t xml:space="preserve">Furthermore, I am uniquely positioned to contribute to the Ministry’s strategic goals for educational equity. As an alumnus of Universidad Nacional de La Plata (Licenciatura en Psicopedagogía), I understand Argentina’s education system intimately—from the challenges of underfunded public schools in peripheral districts to the cultural richness of our communities. My bilingual proficiency in Spanish and English, combined with volunteer work at Fundación INCAA (a local NGO supporting vulnerable youth), has honed my ability to navigate Argentina’s multicultural realities while advocating for student needs within bureaucratic frameworks. This scholarship would allow me to translate theoretical knowledge into actionable outcomes: implementing a district-wide counseling model that reduces dropout rates in high-risk neighborhoods like La Matanza, where the current counselor-to-student ratio is 1:1,500 (well above the national recommendation of 1:500).</w:t>
      </w:r>
    </w:p>
    <w:p>
      <w:pPr>
        <w:pStyle w:val="BodyText"/>
      </w:pPr>
      <w:r>
        <w:t xml:space="preserve">I am acutely aware that Buenos Aires stands at an inflection point. With rising mental health crises among adolescents and persistent educational inequities, the role of School Counselors has never been more vital. The Argentine government’s recent investment in school psychologists (via Decree 123/2022) underscores this urgency—but professional development opportunities must keep pace with evolving needs. This scholarship would empower me to not only elevate my practice but also mentor three junior counselors at Escuela N° 10, creating a ripple effect of capacity-building across the city’s public education network. My ultimate vision is to co-create an accessible counseling resource hub for Buenos Aires schools, leveraging partnerships with local universities and NGOs like Fundación Crecer para Vivir.</w:t>
      </w:r>
    </w:p>
    <w:p>
      <w:pPr>
        <w:pStyle w:val="BodyText"/>
      </w:pPr>
      <w:r>
        <w:t xml:space="preserve">In closing, I am deeply honored to apply for this scholarship that aligns with my lifelong mission: ensuring every child in Buenos Aires—regardless of socioeconomic background or origin—receives the emotional and academic support necessary to thrive. I have attached my curriculum vitae, letters of recommendation from school administrators at Escuela N° 10 and Fundación INCAA, and a detailed project proposal for your review. Thank you for considering my application with the gravity it deserves. I eagerly await the opportunity to discuss how my dedication to Argentine education can contribute meaningfully to this transformative initiative.</w:t>
      </w:r>
    </w:p>
    <w:p>
      <w:pPr>
        <w:pStyle w:val="BodyText"/>
      </w:pPr>
      <w:r>
        <w:t xml:space="preserve">Sincerely,</w:t>
      </w:r>
    </w:p>
    <w:p>
      <w:pPr>
        <w:pStyle w:val="BodyText"/>
      </w:pPr>
      <w:r>
        <w:t xml:space="preserve">Luisa Fernández</w:t>
      </w:r>
    </w:p>
    <w:p>
      <w:pPr>
        <w:pStyle w:val="BodyText"/>
      </w:pPr>
      <w:r>
        <w:t xml:space="preserve">Professional License Number: 18,452</w:t>
      </w:r>
      <w:r>
        <w:br/>
      </w:r>
      <w:r>
        <w:t xml:space="preserve">Contact: luisa.fernandez@educacion.buenosaires.gob.ar | +54 9 11-3478-2093</w:t>
      </w:r>
    </w:p>
    <w:p>
      <w:pPr>
        <w:pStyle w:val="BodyText"/>
      </w:pPr>
      <w:r>
        <w:rPr>
          <w:bCs/>
          <w:b/>
        </w:rPr>
        <w:t xml:space="preserve">Attached:</w:t>
      </w:r>
      <w:r>
        <w:t xml:space="preserve"> </w:t>
      </w:r>
      <w:r>
        <w:t xml:space="preserve">Curriculum Vitae, Letters of Recommendation (x3), Project Proposal: "Counseling Equity for Buenos Aires Youth"</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School Counselor Position, Buenos Aires, Argentina</dc:title>
  <dc:creator/>
  <dc:language>en</dc:language>
  <cp:keywords/>
  <dcterms:created xsi:type="dcterms:W3CDTF">2026-07-24T07:15:58Z</dcterms:created>
  <dcterms:modified xsi:type="dcterms:W3CDTF">2026-07-24T07:15:58Z</dcterms:modified>
</cp:coreProperties>
</file>

<file path=docProps/custom.xml><?xml version="1.0" encoding="utf-8"?>
<Properties xmlns="http://schemas.openxmlformats.org/officeDocument/2006/custom-properties" xmlns:vt="http://schemas.openxmlformats.org/officeDocument/2006/docPropsVTypes"/>
</file>