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Chile</w:t>
      </w:r>
      <w:r>
        <w:t xml:space="preserve"> </w:t>
      </w:r>
      <w:r>
        <w:t xml:space="preserve">Santiago</w:t>
      </w:r>
    </w:p>
    <w:p>
      <w:pPr>
        <w:pStyle w:val="FirstParagraph"/>
      </w:pPr>
      <w:r>
        <w:t xml:space="preserve">October 26, 2023</w:t>
      </w:r>
    </w:p>
    <w:p>
      <w:pPr>
        <w:pStyle w:val="BodyText"/>
      </w:pPr>
      <w:r>
        <w:t xml:space="preserve">Scholarship Committee</w:t>
      </w:r>
    </w:p>
    <w:p>
      <w:pPr>
        <w:pStyle w:val="BodyText"/>
      </w:pPr>
      <w:r>
        <w:t xml:space="preserve">National Institute of Educational Development (INDE)</w:t>
      </w:r>
    </w:p>
    <w:p>
      <w:pPr>
        <w:pStyle w:val="BodyText"/>
      </w:pPr>
      <w:r>
        <w:t xml:space="preserve">Av. Providencia 1871, Santiago, Chile</w:t>
      </w:r>
    </w:p>
    <w:bookmarkStart w:id="20" w:name="X7baad3de48d6986fa7cae6082eb6ce9c7a79ab4"/>
    <w:p>
      <w:pPr>
        <w:pStyle w:val="Heading1"/>
      </w:pPr>
      <w:r>
        <w:t xml:space="preserve">SCHOLARSHIP APPLICATION LETTER FOR SCHOOL COUNSELOR TRAINING PROGRAM</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School Counselor Training Scholarship at the National Institute of Educational Development (INDE) in Chile Santiago. As an experienced educator deeply committed to transforming student well-being within Chilean educational institutions, I seek this opportunity to formally pursue specialized training that will empower me to become a transformative</w:t>
      </w:r>
      <w:r>
        <w:t xml:space="preserve"> </w:t>
      </w:r>
      <w:r>
        <w:rPr>
          <w:bCs/>
          <w:b/>
        </w:rPr>
        <w:t xml:space="preserve">School Counselor</w:t>
      </w:r>
      <w:r>
        <w:t xml:space="preserve"> </w:t>
      </w:r>
      <w:r>
        <w:t xml:space="preserve">serving the diverse youth of Santiago. Having witnessed firsthand the profound impact of effective counseling on academic achievement and emotional resilience across Santiago's public schools, I am compelled to dedicate my professional journey to this critical field.</w:t>
      </w:r>
    </w:p>
    <w:p>
      <w:pPr>
        <w:pStyle w:val="BodyText"/>
      </w:pPr>
      <w:r>
        <w:t xml:space="preserve">My educational foundation includes a Bachelor's degree in Psychology from the Universidad de Chile (2018) and two years of teaching experience at Colegio San Ignacio in Providencia, Santiago. During my tenure as a humanities instructor, I observed that 68% of students in our school required non-academic support—ranging from family trauma to learning disabilities—that our existing structure could not adequately address. This catalyzed my transition into counseling work through volunteer programs at the Instituto de la Mujer and the Santiago Municipal Health Network. I co-created a peer-support initiative for adolescents facing socioeconomic challenges, serving over 200 students across five public schools in the Quinta Región, where we reported a 35% reduction in absenteeism among participating students. These experiences crystallized my conviction that culturally responsive</w:t>
      </w:r>
      <w:r>
        <w:t xml:space="preserve"> </w:t>
      </w:r>
      <w:r>
        <w:rPr>
          <w:bCs/>
          <w:b/>
        </w:rPr>
        <w:t xml:space="preserve">School Counselor</w:t>
      </w:r>
      <w:r>
        <w:t xml:space="preserve"> </w:t>
      </w:r>
      <w:r>
        <w:t xml:space="preserve">interventions are not merely beneficial but essential to Chile's educational equity mission.</w:t>
      </w:r>
    </w:p>
    <w:p>
      <w:pPr>
        <w:pStyle w:val="BodyText"/>
      </w:pPr>
      <w:r>
        <w:t xml:space="preserve">Chile Santiago represents the perfect crucible for this work. As the nation's cultural and educational epicenter, Santiago embodies both extraordinary potential and complex challenges. The city hosts over 70% of Chile’s public schools yet faces stark disparities: while private institutions in Las Condes offer comprehensive counseling services, underserved communities in neighborhoods like La Pintana or Quinta Normal struggle with counselor-to-student ratios exceeding 1:1,200—far above the recommended 1:250. My research during my graduate studies focused on these inequities, revealing how systemic barriers disproportionately affect Mapuche students and immigrant families. In Santiago de Chile, where 43% of adolescents report anxiety or depression (Peruvian National Health Survey, 2022), trained school counselors are the frontline defenders of mental wellness. This scholarship would directly enable me to implement evidence-based programs addressing these critical needs through INDE’s specialized curriculum.</w:t>
      </w:r>
    </w:p>
    <w:p>
      <w:pPr>
        <w:pStyle w:val="BodyText"/>
      </w:pPr>
      <w:r>
        <w:t xml:space="preserve">I am particularly drawn to INDE’s trauma-informed counseling framework, which aligns with my work in Santiago's socioeconomically vulnerable communities. During my volunteer role at the Coopefam Community Center in Ñuñoa, I developed a crisis intervention protocol for students experiencing domestic violence—a model now being piloted by three municipal schools. This project demonstrated how localized counseling strategies can integrate with Chile’s national education policies like "Escuelas de Calidad" and "Plan Nacional de Salud Mental." With this scholarship, I aim to deepen my expertise in applying such frameworks within Santiago’s unique context: adapting techniques for indigenous youth, supporting immigrant students navigating Chilean bureaucracy, and collaborating with community health workers to create seamless support networks. My goal is to establish a sustainable counseling model that becomes a replicable standard across Santiago's public schools.</w:t>
      </w:r>
    </w:p>
    <w:p>
      <w:pPr>
        <w:pStyle w:val="BodyText"/>
      </w:pPr>
      <w:r>
        <w:t xml:space="preserve">The financial barrier to this training has been significant. While I have secured partial funding through my current position at Colegio El Bosque, the comprehensive certification required by INDE exceeds my personal resources. This scholarship represents more than financial assistance—it is an investment in Chile’s future educational infrastructure. As a native Santiago resident (born in Santiago de Chile and raised in La Reina), I possess intimate knowledge of our communities’ rhythms, cultural nuances, and specific challenges. My fluency in Spanish and Mapudungun allows me to bridge communication gaps that often prevent effective counseling for indigenous students. This cultural intelligence, combined with my classroom experience, positions me to immediately contribute meaningfully upon certification.</w:t>
      </w:r>
    </w:p>
    <w:p>
      <w:pPr>
        <w:pStyle w:val="BodyText"/>
      </w:pPr>
      <w:r>
        <w:t xml:space="preserve">My proposed action plan after completing the program includes three strategic pillars: First, I will partner with Santiago’s Municipal Education Office to implement a pilot counseling unit in two under-resourced schools—initially focusing on early intervention for anxiety disorders among 10-14-year-olds. Second, I will develop bilingual (Spanish/Mapudungun) counseling materials tailored to Santiago’s indigenous communities, informed by consultations with local community leaders. Third, I will create a professional development series for teachers to recognize mental health signs and reduce stigma—addressing the critical gap where educators often serve as first responders without proper training. This comprehensive approach directly supports Chile's 2030 Educational Vision and the Ministry of Education’s strategic goals for student well-being.</w:t>
      </w:r>
    </w:p>
    <w:p>
      <w:pPr>
        <w:pStyle w:val="BodyText"/>
      </w:pPr>
      <w:r>
        <w:t xml:space="preserve">I have attached my complete academic portfolio, including recommendation letters from Dr. María Fernández (Professor of Educational Psychology at Universidad de Chile) and Director Carlos Morales (of Colegio San Ignacio), who have witnessed my counseling initiatives firsthand. They attest to my capacity for culturally humble practice and systematic problem-solving in Santiago’s complex educational landscape. My professional journey has been defined by a singular mission: to ensure every student in Chile Santiago accesses the support they need not just to survive, but to thrive academically and emotionally.</w:t>
      </w:r>
    </w:p>
    <w:p>
      <w:pPr>
        <w:pStyle w:val="BodyText"/>
      </w:pPr>
      <w:r>
        <w:t xml:space="preserve">As Chile stands at an inflection point for educational reform, your scholarship presents a transformative opportunity. I am eager to contribute my passion, cultural intelligence, and on-the-ground experience to INDE’s mission. With this training, I will become a certified</w:t>
      </w:r>
      <w:r>
        <w:t xml:space="preserve"> </w:t>
      </w:r>
      <w:r>
        <w:rPr>
          <w:bCs/>
          <w:b/>
        </w:rPr>
        <w:t xml:space="preserve">School Counselor</w:t>
      </w:r>
      <w:r>
        <w:t xml:space="preserve"> </w:t>
      </w:r>
      <w:r>
        <w:t xml:space="preserve">equipped to address Santiago's most pressing educational challenges—turning the potential of Chile’s youth into tangible academic and personal success stories. Thank you for considering this</w:t>
      </w:r>
      <w:r>
        <w:t xml:space="preserve"> </w:t>
      </w:r>
      <w:r>
        <w:rPr>
          <w:bCs/>
          <w:b/>
        </w:rPr>
        <w:t xml:space="preserve">Scholarship Application Letter</w:t>
      </w:r>
      <w:r>
        <w:t xml:space="preserve"> </w:t>
      </w:r>
      <w:r>
        <w:t xml:space="preserve">as I prepare to serve the next generation of Santiago residents with dignity, expertise, and unwavering commitment.</w:t>
      </w:r>
    </w:p>
    <w:p>
      <w:pPr>
        <w:pStyle w:val="BodyText"/>
      </w:pPr>
      <w:r>
        <w:t xml:space="preserve">Sincerely,</w:t>
      </w:r>
      <w:r>
        <w:br/>
      </w:r>
      <w:r>
        <w:br/>
      </w:r>
      <w:r>
        <w:rPr>
          <w:bCs/>
          <w:b/>
        </w:rPr>
        <w:t xml:space="preserve">Valentina Rojas Morales</w:t>
      </w:r>
      <w:r>
        <w:br/>
      </w:r>
      <w:r>
        <w:t xml:space="preserve">Calle Arrieta 1245</w:t>
      </w:r>
      <w:r>
        <w:br/>
      </w:r>
      <w:r>
        <w:t xml:space="preserve">Santiago de Chile, Chile</w:t>
      </w:r>
      <w:r>
        <w:br/>
      </w:r>
      <w:r>
        <w:t xml:space="preserve">valentina.rojas.morales@gmail.com | +56 9 7845-3210</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Chile Santiago</dc:title>
  <dc:creator/>
  <dc:language>en</dc:language>
  <cp:keywords/>
  <dcterms:created xsi:type="dcterms:W3CDTF">2026-07-21T06:01:58Z</dcterms:created>
  <dcterms:modified xsi:type="dcterms:W3CDTF">2026-07-21T06:01:58Z</dcterms:modified>
</cp:coreProperties>
</file>

<file path=docProps/custom.xml><?xml version="1.0" encoding="utf-8"?>
<Properties xmlns="http://schemas.openxmlformats.org/officeDocument/2006/custom-properties" xmlns:vt="http://schemas.openxmlformats.org/officeDocument/2006/docPropsVTypes"/>
</file>