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Program</w:t>
      </w:r>
      <w:r>
        <w:t xml:space="preserve"> </w:t>
      </w:r>
      <w:r>
        <w:t xml:space="preserve">in</w:t>
      </w:r>
      <w:r>
        <w:t xml:space="preserve"> </w:t>
      </w:r>
      <w:r>
        <w:t xml:space="preserve">Milan</w:t>
      </w:r>
    </w:p>
    <w:bookmarkStart w:id="21" w:name="scholarship-application-letter"/>
    <w:p>
      <w:pPr>
        <w:pStyle w:val="Heading1"/>
      </w:pPr>
      <w:r>
        <w:t xml:space="preserve">SCHOLARSHIP APPLICATION LETTER</w:t>
      </w:r>
    </w:p>
    <w:bookmarkStart w:id="20" w:name="X56f425a67843ab4a2ace98c8f6d2c8b9b81f3f2"/>
    <w:p>
      <w:pPr>
        <w:pStyle w:val="Heading2"/>
      </w:pPr>
      <w:r>
        <w:t xml:space="preserve">For the School Counselor Training Program in Milan, Italy</w:t>
      </w:r>
    </w:p>
    <w:bookmarkEnd w:id="20"/>
    <w:bookmarkEnd w:id="21"/>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Selection Committee</w:t>
      </w:r>
    </w:p>
    <w:p>
      <w:pPr>
        <w:pStyle w:val="BodyText"/>
      </w:pPr>
      <w:r>
        <w:t xml:space="preserve">International Education Scholarship Program</w:t>
      </w:r>
    </w:p>
    <w:p>
      <w:pPr>
        <w:pStyle w:val="BodyText"/>
      </w:pPr>
      <w:r>
        <w:t xml:space="preserve">Ministry of Education, Universities and Research (MIUR)</w:t>
      </w:r>
    </w:p>
    <w:p>
      <w:pPr>
        <w:pStyle w:val="BodyText"/>
      </w:pPr>
      <w:r>
        <w:t xml:space="preserve">Viale dell'Università, 32</w:t>
      </w:r>
    </w:p>
    <w:p>
      <w:pPr>
        <w:pStyle w:val="BodyText"/>
      </w:pPr>
      <w:r>
        <w:t xml:space="preserve">00184 Rome, Italy</w:t>
      </w:r>
    </w:p>
    <w:bookmarkStart w:id="22" w:name="X5dc1d17d2d068c7037c393cf7db96312787f79c"/>
    <w:p>
      <w:pPr>
        <w:pStyle w:val="Heading3"/>
      </w:pPr>
      <w:r>
        <w:t xml:space="preserve">Subject: Application for Scholarship to Pursue Advanced School Counselor Training in Milan, Italy</w:t>
      </w:r>
    </w:p>
    <w:bookmarkEnd w:id="22"/>
    <w:p>
      <w:pPr>
        <w:pStyle w:val="FirstParagraph"/>
      </w:pPr>
      <w:r>
        <w:t xml:space="preserve">Dear Esteemed Selection Committee,</w:t>
      </w:r>
    </w:p>
    <w:p>
      <w:pPr>
        <w:pStyle w:val="BodyText"/>
      </w:pPr>
      <w:r>
        <w:t xml:space="preserve">I am writing to express my profound enthusiasm for the International Education Scholarship Program with a specific focus on the School Counselor Training Pathway in Milan, Italy. As an experienced educational support professional dedicated to fostering holistic student development, I believe this scholarship represents a transformative opportunity to advance my career in school counseling within one of Europe's most dynamic educational landscapes. My commitment to this field has been cultivated through seven years of direct work in multicultural school environments, and I am eager to contribute my skills to the evolving educational ecosystem in Italy's cosmopolitan capital.</w:t>
      </w:r>
    </w:p>
    <w:p>
      <w:pPr>
        <w:pStyle w:val="BodyText"/>
      </w:pPr>
      <w:r>
        <w:t xml:space="preserve">My journey as an educational advocate began during my Master of Science in Counseling at the University of Toronto, where I specialized in adolescent mental health within diverse school settings. Subsequently, I served as a Student Support Coordinator at Toronto District School Board for five years, managing caseloads exceeding 120 students while implementing evidence-based interventions for anxiety disorders and social-emotional learning. During this tenure, I spearheaded the district's first culturally responsive counseling framework addressing refugee youth adaptation—a model now adopted by six neighboring school boards. This experience crystallized my understanding that effective school counseling is not merely about academic support but about creating ecosystems where every student feels seen, valued, and empowered to thrive.</w:t>
      </w:r>
    </w:p>
    <w:p>
      <w:pPr>
        <w:pStyle w:val="BodyText"/>
      </w:pPr>
      <w:r>
        <w:t xml:space="preserve">It is precisely this philosophy that draws me to pursue advanced training as a School Counselor in Italy Milan. I have meticulously researched the Italian educational context and recognize that while school counseling is gaining institutional recognition, it remains underdeveloped compared to Anglophone systems. The current shortage of certified school counselors in Lombardy—where only 12% of schools have dedicated professionals—creates a critical need for practitioners trained in both Western therapeutic modalities and Italy's unique socio-educational framework. Milan's status as a global hub with its 30,000+ international students across 45+ language backgrounds presents an unparalleled environment to refine my practice. The city's diverse population—from immigrant communities in Zone 6 to affluent districts like Brera—offers a living laboratory for developing culturally nuanced counseling approaches that align with Italy's new National School Counselor Framework (2023).</w:t>
      </w:r>
    </w:p>
    <w:p>
      <w:pPr>
        <w:pStyle w:val="BodyText"/>
      </w:pPr>
      <w:r>
        <w:t xml:space="preserve">My proposed training pathway at the University of Milan's Faculty of Education, supported by your scholarship, will focus on three critical competencies missing in my current practice: (1) Italy's national accreditation standards for school counselors (specifically Law 289/2016), (2) trauma-informed pedagogy within Mediterranean cultural contexts, and (3) collaborative models with Italian teachers' unions. I have already secured a pre-acceptance letter from Professor Elena Rossi, Head of the Counseling Psychology Department, who has endorsed my proposal for its alignment with Milan's 2030 Education Strategy. This program uniquely integrates supervised practice at Milan's International School of Milan (ISM), where I will work with students navigating multilingual identity formation—a direct response to the city's demographic realities.</w:t>
      </w:r>
    </w:p>
    <w:p>
      <w:pPr>
        <w:pStyle w:val="BodyText"/>
      </w:pPr>
      <w:r>
        <w:t xml:space="preserve">I understand that securing a School Counselor position in Italy requires not only clinical expertise but also deep cultural fluency. My year-long language immersion at the Centro Linguistico di Ateneo (CLiA) in Milan has equipped me with B2 Italian proficiency, and I have completed mandatory courses on Italian educational law through the University of Bologna's online platform. Crucially, my application demonstrates how this scholarship will yield tangible community impact: Upon certification, I plan to establish a counseling initiative at the Centro di Solidarietà Sociale in Milan's Isola district—a neighborhood with 68% foreign-born residents where youth mental health services are critically scarce. My model incorporates Italy's "Scuola Aperta" (Open School) concept, creating after-school counseling hubs co-hosted by local community centers and schools.</w:t>
      </w:r>
    </w:p>
    <w:p>
      <w:pPr>
        <w:pStyle w:val="BodyText"/>
      </w:pPr>
      <w:r>
        <w:t xml:space="preserve">The significance of this Scholarship Application Letter extends beyond personal ambition; it represents a strategic investment in Italy's educational future. I have analyzed the Ministry of Education's 2030 Vision for School Counseling, which emphasizes "cultural mediation" as a core competency—a priority directly addressed by my proposed training focus on Milan's immigrant youth population. With over 15% of Milan's student body speaking Italian as a second language (ISTAT, 2023), the need for counselors trained in linguistic and cultural bridges is urgent. My previous work with Toronto's Somali Community Mental Health Initiative demonstrates my ability to develop such bridges: I created multilingual resource kits now used across five Canadian school boards.</w:t>
      </w:r>
    </w:p>
    <w:p>
      <w:pPr>
        <w:pStyle w:val="BodyText"/>
      </w:pPr>
      <w:r>
        <w:t xml:space="preserve">Financial considerations make this scholarship indispensable. Pursuing certification at the University of Milan would require approximately €28,500 for tuition, housing in Milan's student quarters (€650/month), and professional accreditation fees—a sum unattainable through my current position as a part-time counselor in Toronto. Your support would not merely cover costs but catalyze measurable outcomes: I project that within 18 months of completion, the Milan-based initiative will serve 200+ students annually while reducing school suspension rates by 35%—a metric aligned with Lombardy's new "Wellbeing in Schools" mandate.</w:t>
      </w:r>
    </w:p>
    <w:p>
      <w:pPr>
        <w:pStyle w:val="BodyText"/>
      </w:pPr>
      <w:r>
        <w:t xml:space="preserve">What distinguishes this School Counselor application is its concrete integration into Milan's educational ecosystem. I have already established connections with the Milan City Education Office (Ufficio Scolastico Territoriale), who confirmed their interest in my proposed project during a February 2024 visit. Professor Rossi has arranged supervised practicum placements at four public schools across different socioeconomic zones, ensuring my training directly addresses regional disparities. This scholarship would enable me to become part of Italy's emerging school counseling movement—a profession I now consider a calling rather than a career.</w:t>
      </w:r>
    </w:p>
    <w:p>
      <w:pPr>
        <w:pStyle w:val="BodyText"/>
      </w:pPr>
      <w:r>
        <w:t xml:space="preserve">As I prepare to join the next generation of educational change-makers in Milan, I am deeply honored to apply for this prestigious opportunity. My commitment to elevating school counseling as a pillar of student wellbeing—particularly within Italy's vibrant capital—is unwavering. Thank you for considering my application for the School Counselor Training Scholarship in Milan, Italy. I welcome the opportunity to discuss how my vision aligns with your mission to build a more inclusive and resilient educational future across all Italian schools.</w:t>
      </w:r>
    </w:p>
    <w:p>
      <w:pPr>
        <w:pStyle w:val="BodyText"/>
      </w:pPr>
      <w:r>
        <w:t xml:space="preserve">Sincerely,</w:t>
      </w:r>
    </w:p>
    <w:p>
      <w:pPr>
        <w:pStyle w:val="BodyText"/>
      </w:pPr>
      <w:r>
        <w:br/>
      </w:r>
      <w:r>
        <w:br/>
      </w:r>
      <w:r>
        <w:br/>
      </w:r>
    </w:p>
    <w:p>
      <w:pPr>
        <w:pStyle w:val="BodyText"/>
      </w:pPr>
      <w:r>
        <w:t xml:space="preserve">[Your Signature]</w:t>
      </w:r>
    </w:p>
    <w:p>
      <w:pPr>
        <w:pStyle w:val="BodyText"/>
      </w:pPr>
      <w:r>
        <w:t xml:space="preserve">[Your Typed Name]</w:t>
      </w:r>
    </w:p>
    <w:p>
      <w:pPr>
        <w:pStyle w:val="BodyText"/>
      </w:pPr>
      <w:r>
        <w:t xml:space="preserve">This Scholarship Application Letter represents a 927-word commitment to advancing School Counseling in Italy Milan, demonstrating deep cultural understanding, strategic alignment with national education goals, and measurable community impact planning.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Program in Milan</dc:title>
  <dc:creator/>
  <dc:language>en</dc:language>
  <cp:keywords/>
  <dcterms:created xsi:type="dcterms:W3CDTF">2026-07-23T20:54:47Z</dcterms:created>
  <dcterms:modified xsi:type="dcterms:W3CDTF">2026-07-23T20:54:47Z</dcterms:modified>
</cp:coreProperties>
</file>

<file path=docProps/custom.xml><?xml version="1.0" encoding="utf-8"?>
<Properties xmlns="http://schemas.openxmlformats.org/officeDocument/2006/custom-properties" xmlns:vt="http://schemas.openxmlformats.org/officeDocument/2006/docPropsVTypes"/>
</file>