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rPr>
          <w:bCs/>
          <w:b/>
        </w:rPr>
        <w:t xml:space="preserve">Subject:</w:t>
      </w:r>
      <w:r>
        <w:t xml:space="preserve"> </w:t>
      </w:r>
      <w:r>
        <w:t xml:space="preserve">Application for School Counselor Scholarship Program in Nigeria Abuja</w:t>
      </w:r>
    </w:p>
    <w:bookmarkEnd w:id="20"/>
    <w:p>
      <w:pPr>
        <w:pStyle w:val="BodyText"/>
      </w:pPr>
      <w:r>
        <w:t xml:space="preserve">October 26, 2023</w:t>
      </w:r>
    </w:p>
    <w:p>
      <w:pPr>
        <w:pStyle w:val="BodyText"/>
      </w:pPr>
      <w:r>
        <w:t xml:space="preserve">The Scholarship Committee</w:t>
      </w:r>
    </w:p>
    <w:p>
      <w:pPr>
        <w:pStyle w:val="BodyText"/>
      </w:pPr>
      <w:r>
        <w:t xml:space="preserve">Nigerian Counseling Association (NCA)</w:t>
      </w:r>
    </w:p>
    <w:p>
      <w:pPr>
        <w:pStyle w:val="BodyText"/>
      </w:pPr>
      <w:r>
        <w:t xml:space="preserve">National Headquarters</w:t>
      </w:r>
    </w:p>
    <w:p>
      <w:pPr>
        <w:pStyle w:val="BodyText"/>
      </w:pPr>
      <w:r>
        <w:t xml:space="preserve">Abuja, Federal Capital Territory</w:t>
      </w:r>
    </w:p>
    <w:bookmarkStart w:id="21" w:name="dear-esteemed-scholarship-committee"/>
    <w:p>
      <w:pPr>
        <w:pStyle w:val="Heading2"/>
      </w:pPr>
      <w:r>
        <w:t xml:space="preserve">Dear Esteemed Scholarship Committee,</w:t>
      </w:r>
    </w:p>
    <w:p>
      <w:pPr>
        <w:pStyle w:val="FirstParagraph"/>
      </w:pPr>
      <w:r>
        <w:t xml:space="preserve">I am writing to submit this Scholarship Application Letter in earnest pursuit of the prestigious School Counselor Development Scholarship offered by the Nigerian Counseling Association. As a dedicated educational professional with deep roots in Abuja, Nigeria, I am committed to advancing mental health support systems within our nation's schools—particularly those serving students in Nigeria Abuja. This scholarship represents not merely an opportunity for personal growth but a strategic investment in cultivating compassionate leadership for the future of youth development across our capital city and beyond.</w:t>
      </w:r>
    </w:p>
    <w:p>
      <w:pPr>
        <w:pStyle w:val="BodyText"/>
      </w:pPr>
      <w:r>
        <w:t xml:space="preserve">Having served as an assistant teacher at Unity Secondary School in Garki, Abuja, for three years, I have witnessed firsthand the critical need for specialized counseling services within our educational ecosystem. Students grapple with unprecedented challenges: academic pressure from competitive examination systems, socioeconomic disparities affecting daily learning environments, and rising mental health concerns including anxiety and depression. In Nigeria Abuja—a rapidly urbanizing metropolis hosting diverse cultural communities—these issues manifest uniquely due to the convergence of rural-urban migration patterns, governmental institutions' influence on school policies, and the distinct pressures of capital city life. I recognize that without qualified School Counselor professionals embedded within our schools, these challenges will continue to hinder Nigeria's educational potential.</w:t>
      </w:r>
    </w:p>
    <w:p>
      <w:pPr>
        <w:pStyle w:val="BodyText"/>
      </w:pPr>
      <w:r>
        <w:t xml:space="preserve">My academic foundation includes a Bachelor of Arts in Psychology from the University of Abuja, where I graduated with honors (Second Class Upper) while participating in community mental health outreach programs. I further completed a certificate in Adolescent Development through the Nigerian Educational Research and Development Council (NERDC), focusing on culturally responsive counseling techniques for Nigerian youth. However, to meet international accreditation standards and effectively serve schools in Nigeria Abuja, I require advanced training through a recognized School Counselor certification program—a gap this scholarship will bridge. Without financial support for specialized coursework, practical internships with certified practitioners in Abuja schools, and access to evidence-based curricula on trauma-informed counseling within West African contexts, my professional advancement remains constrained.</w:t>
      </w:r>
    </w:p>
    <w:p>
      <w:pPr>
        <w:pStyle w:val="BodyText"/>
      </w:pPr>
      <w:r>
        <w:t xml:space="preserve">The significance of this Scholarship Application Letter extends beyond personal ambition. I propose a comprehensive three-year implementation plan upon certification:</w:t>
      </w:r>
    </w:p>
    <w:p>
      <w:pPr>
        <w:numPr>
          <w:ilvl w:val="0"/>
          <w:numId w:val="1001"/>
        </w:numPr>
        <w:pStyle w:val="Compact"/>
      </w:pPr>
      <w:r>
        <w:rPr>
          <w:bCs/>
          <w:b/>
        </w:rPr>
        <w:t xml:space="preserve">Year One:</w:t>
      </w:r>
      <w:r>
        <w:t xml:space="preserve"> </w:t>
      </w:r>
      <w:r>
        <w:t xml:space="preserve">Completion of the Master's in School Counseling at the University of Abuja, with emphasis on developing culturally attuned intervention models for Nigeria Abuja’s multi-ethnic student population</w:t>
      </w:r>
    </w:p>
    <w:p>
      <w:pPr>
        <w:numPr>
          <w:ilvl w:val="0"/>
          <w:numId w:val="1001"/>
        </w:numPr>
        <w:pStyle w:val="Compact"/>
      </w:pPr>
      <w:r>
        <w:rPr>
          <w:bCs/>
          <w:b/>
        </w:rPr>
        <w:t xml:space="preserve">Year Two:</w:t>
      </w:r>
      <w:r>
        <w:t xml:space="preserve"> </w:t>
      </w:r>
      <w:r>
        <w:t xml:space="preserve">12-month supervised internship within two contrasting Abuja schools (one private international institution in Wuse District, one public school in Kwali Local Government Area)</w:t>
      </w:r>
    </w:p>
    <w:p>
      <w:pPr>
        <w:numPr>
          <w:ilvl w:val="0"/>
          <w:numId w:val="1001"/>
        </w:numPr>
        <w:pStyle w:val="Compact"/>
      </w:pPr>
      <w:r>
        <w:rPr>
          <w:bCs/>
          <w:b/>
        </w:rPr>
        <w:t xml:space="preserve">Year Three:</w:t>
      </w:r>
      <w:r>
        <w:t xml:space="preserve"> </w:t>
      </w:r>
      <w:r>
        <w:t xml:space="preserve">Launch of a pilot "Mental Health First Aid" program for teachers across 5 Abuja public schools, focusing on early identification of at-risk students</w:t>
      </w:r>
    </w:p>
    <w:p>
      <w:pPr>
        <w:pStyle w:val="FirstParagraph"/>
      </w:pPr>
      <w:r>
        <w:t xml:space="preserve">This plan directly addresses the National Education Policy Framework’s call for psychological support systems in all secondary institutions. My target is to serve as a School Counselor at Government Secondary School (GSS) Abaji—a school where 78% of students come from low-income households, yet academic performance lags due to unaddressed emotional barriers.</w:t>
      </w:r>
    </w:p>
    <w:p>
      <w:pPr>
        <w:pStyle w:val="BodyText"/>
      </w:pPr>
      <w:r>
        <w:t xml:space="preserve">What distinguishes my application is my deep contextual understanding of Abuja’s unique educational landscape. Having grown up in Garki and witnessed the transformation of schools from under-resourced institutions to centers of academic excellence, I understand that effective counseling must integrate Nigeria's cultural values—such as collective responsibility (Uku) and respect for elders—with modern psychological frameworks. During my tenure at Unity Secondary School, I initiated an informal peer support network that reduced student absenteeism by 22% within six months. This grassroots experience proved invaluable when collaborating with the Abuja State Ministry of Education on their recent mental health awareness campaign targeting 50,000 students across the FCT.</w:t>
      </w:r>
    </w:p>
    <w:p>
      <w:pPr>
        <w:pStyle w:val="BodyText"/>
      </w:pPr>
      <w:r>
        <w:t xml:space="preserve">The socioeconomic context of Nigeria Abuja further amplifies the urgency for trained School Counselors. As Nigeria’s political and economic hub, Abuja attracts families from all 36 states—each bringing distinct cultural norms and stressors. A recent NCA report documented that only 15% of FCT schools have full-time counselors (compared to the recommended 1:250 student-counselor ratio). Consequently, students often navigate crises without professional guidance, leading to higher dropout rates among vulnerable groups like internally displaced youth from the Northeast and rural migrants. My proposed program directly tackles this gap by prioritizing Abuja’s most underserved communities while building sustainable capacity through teacher training components.</w:t>
      </w:r>
    </w:p>
    <w:p>
      <w:pPr>
        <w:pStyle w:val="BodyText"/>
      </w:pPr>
      <w:r>
        <w:t xml:space="preserve">This scholarship would alleviate the financial burden of $3,200 for tuition, certification fees, and required fieldwork expenses—sums that exceed my annual savings. With this support, I will not only gain the credentials to become a certified School Counselor but also establish partnerships with Abuja-based NGOs like Child Rights Network and Mental Health Nigeria to expand service reach. The investment in my development represents a multiplier effect: every student I counsel becomes more likely to pursue higher education or skilled employment, ultimately contributing to Nigeria’s human capital growth.</w:t>
      </w:r>
    </w:p>
    <w:p>
      <w:pPr>
        <w:pStyle w:val="BodyText"/>
      </w:pPr>
      <w:r>
        <w:t xml:space="preserve">My commitment extends beyond classroom counseling. I envision collaborating with the Abuja Education Board on policy recommendations for mental health integration, advocating for mandatory counselor-to-student ratios in all FCT schools. In 2023, I presented findings from my research on "Counseling Challenges in Multi-Cultural Urban Schools" at the Nigerian Psychological Association Conference—evidence of my proactive engagement with national educational discourse. As a member of the Abuja Chapter of the NCA since 2021, I’ve actively participated in workshops addressing substance abuse prevention and gender-based violence among adolescents—issues prevalent in Nigeria Abuja schools.</w:t>
      </w:r>
    </w:p>
    <w:p>
      <w:pPr>
        <w:pStyle w:val="BodyText"/>
      </w:pPr>
      <w:r>
        <w:t xml:space="preserve">In closing, this Scholarship Application Letter is more than a formal request; it embodies my lifelong dedication to nurturing the next generation of Nigerian leaders. With your support, I will transform theoretical knowledge into tangible impact within Nigeria Abuja’s educational corridors—from the classrooms of Garki to the remote schools of Kuje. I am prepared to uphold the highest ethical standards as a School Counselor while championing culturally humble practices that honor our national identity. Thank you for considering this vital investment in human development across our nation’s capital.</w:t>
      </w:r>
    </w:p>
    <w:bookmarkEnd w:id="21"/>
    <w:p>
      <w:pPr>
        <w:pStyle w:val="BodyText"/>
      </w:pPr>
      <w:r>
        <w:t xml:space="preserve">Sincerely,</w:t>
      </w:r>
    </w:p>
    <w:p>
      <w:pPr>
        <w:pStyle w:val="BodyText"/>
      </w:pPr>
      <w:r>
        <w:t xml:space="preserve">Amina Ibrahim</w:t>
      </w:r>
    </w:p>
    <w:p>
      <w:pPr>
        <w:pStyle w:val="BodyText"/>
      </w:pPr>
      <w:r>
        <w:t xml:space="preserve">B.A. Psychology (Hons), University of Abuja</w:t>
      </w:r>
    </w:p>
    <w:p>
      <w:pPr>
        <w:pStyle w:val="BodyText"/>
      </w:pPr>
      <w:r>
        <w:t xml:space="preserve">Phone:</w:t>
      </w:r>
      <w:r>
        <w:t xml:space="preserve"> </w:t>
      </w:r>
      <w:r>
        <w:t xml:space="preserve">+234 803 123 4567 |</w:t>
      </w:r>
      <w:r>
        <w:t xml:space="preserve"> </w:t>
      </w:r>
      <w:r>
        <w:t xml:space="preserve">Email:</w:t>
      </w:r>
      <w:r>
        <w:t xml:space="preserve"> </w:t>
      </w:r>
      <w:r>
        <w:t xml:space="preserve">amina.ibrahim@abuja.edu.ng |</w:t>
      </w:r>
      <w:r>
        <w:t xml:space="preserve"> </w:t>
      </w:r>
      <w:r>
        <w:t xml:space="preserve">Address:</w:t>
      </w:r>
      <w:r>
        <w:t xml:space="preserve"> </w:t>
      </w:r>
      <w:r>
        <w:t xml:space="preserve">9 Peace Street, Jabi, Abuja</w:t>
      </w:r>
    </w:p>
    <w:p>
      <w:pPr>
        <w:pStyle w:val="BodyText"/>
      </w:pPr>
      <w:r>
        <w:t xml:space="preserve">This Scholarship Application Letter aligns with the Nigerian Ministry of Education’s Strategic Plan 2021-2030 and fulfills criteria for School Counselor certification under the National Universities Commission (NUC)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Nigeria Abuja</dc:title>
  <dc:creator/>
  <dc:language>en</dc:language>
  <cp:keywords/>
  <dcterms:created xsi:type="dcterms:W3CDTF">2026-07-23T22:10:14Z</dcterms:created>
  <dcterms:modified xsi:type="dcterms:W3CDTF">2026-07-23T22:10:14Z</dcterms:modified>
</cp:coreProperties>
</file>

<file path=docProps/custom.xml><?xml version="1.0" encoding="utf-8"?>
<Properties xmlns="http://schemas.openxmlformats.org/officeDocument/2006/custom-properties" xmlns:vt="http://schemas.openxmlformats.org/officeDocument/2006/docPropsVTypes"/>
</file>