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San</w:t>
      </w:r>
      <w:r>
        <w:t xml:space="preserve"> </w:t>
      </w:r>
      <w:r>
        <w:t xml:space="preserve">Francisco</w:t>
      </w:r>
    </w:p>
    <w:bookmarkStart w:id="21" w:name="X8533e4f073f9cb86e348b7dbb32afe798979481"/>
    <w:p>
      <w:pPr>
        <w:pStyle w:val="Heading1"/>
      </w:pPr>
      <w:r>
        <w:t xml:space="preserve">SCHOLARSHIP APPLICATION LETTER FOR SCHOOL COUNSELOR POSITION</w:t>
      </w:r>
    </w:p>
    <w:p>
      <w:pPr>
        <w:pStyle w:val="FirstParagraph"/>
      </w:pPr>
      <w:r>
        <w:t xml:space="preserve">[Your Name]</w:t>
      </w:r>
      <w:r>
        <w:br/>
      </w:r>
      <w:r>
        <w:t xml:space="preserve">San Francisco, CA 94107</w:t>
      </w:r>
      <w:r>
        <w:br/>
      </w:r>
      <w:r>
        <w:t xml:space="preserve">October 26, 2023</w:t>
      </w:r>
    </w:p>
    <w:p>
      <w:pPr>
        <w:pStyle w:val="BodyText"/>
      </w:pPr>
      <w:r>
        <w:t xml:space="preserve">Scholarship Committee</w:t>
      </w:r>
      <w:r>
        <w:br/>
      </w:r>
      <w:r>
        <w:t xml:space="preserve">San Francisco Unified School District Foundation</w:t>
      </w:r>
      <w:r>
        <w:br/>
      </w:r>
      <w:r>
        <w:t xml:space="preserve">145 Sutter Street, Suite 900</w:t>
      </w:r>
      <w:r>
        <w:br/>
      </w:r>
      <w:r>
        <w:t xml:space="preserve">San Francisco, CA 94104</w:t>
      </w:r>
    </w:p>
    <w:bookmarkStart w:id="20" w:name="X1a55e47ea3c2d61f6bfbbf866b1f6278503cfb1"/>
    <w:p>
      <w:pPr>
        <w:pStyle w:val="Heading2"/>
      </w:pPr>
      <w:r>
        <w:t xml:space="preserve">Dear Esteemed Scholarship Committee Members,</w:t>
      </w:r>
    </w:p>
    <w:p>
      <w:pPr>
        <w:pStyle w:val="FirstParagraph"/>
      </w:pPr>
      <w:r>
        <w:t xml:space="preserve">With profound respect for the transformative power of education and unwavering dedication to student well-being, I am honored to submit this Scholarship Application Letter in pursuit of the prestigious San Francisco School Counselor Development Fellowship. As an aspiring School Counselor committed to serving the diverse communities of United States San Francisco, this scholarship represents not merely financial support but a vital investment in my ability to address critical mental health needs across our city's most underserved school populations.</w:t>
      </w:r>
    </w:p>
    <w:p>
      <w:pPr>
        <w:pStyle w:val="BodyText"/>
      </w:pPr>
      <w:r>
        <w:t xml:space="preserve">My journey toward becoming a School Counselor began during my undergraduate studies at the University of California, Berkeley, where I majored in Psychology with a focus on developmental trauma. While working as a Youth Development Specialist at the Glide Foundation's youth center in San Francisco's Tenderloin district, I witnessed firsthand how systemic inequities disproportionately impact students navigating homelessness, immigration challenges, and community violence. In this role—serving over 200 adolescents weekly—I designed culturally responsive counseling groups that reduced school absenteeism by 35% among participants through trauma-informed practices. This experience crystallized my conviction that effective School Counseling in United States San Francisco requires more than clinical training; it demands deep community immersion and advocacy within the city's complex social fabric.</w:t>
      </w:r>
    </w:p>
    <w:p>
      <w:pPr>
        <w:pStyle w:val="BodyText"/>
      </w:pPr>
      <w:r>
        <w:t xml:space="preserve">I am now completing my Master of Education in School Counseling at San Francisco State University, where I've specialized in culturally responsive counseling for immigrant youth and LGBTQ+ students—populations representing over 40% of SFUSD's student body. My practicum experience at John O'Connell High School (a Title I campus serving predominantly Latinx and Filipino students) immersed me in the realities of a San Francisco School Counselor's daily work. There, I co-facilitated restorative justice circles that decreased disciplinary referrals by 28% while building student-led mental health advocacy teams. What profoundly shaped my perspective was observing how California's new Mental Health Services Act (Prop 63) created both opportunity and complexity in school-based counseling—a reality I now understand requires specialized training to navigate ethically and effectively within United States San Francisco's unique legal and cultural landscape.</w:t>
      </w:r>
    </w:p>
    <w:p>
      <w:pPr>
        <w:pStyle w:val="BodyText"/>
      </w:pPr>
      <w:r>
        <w:t xml:space="preserve">The Scholarship Application Letter must emphasize how this fellowship directly addresses the critical gap between my current capabilities and the demands of School Counselor roles in our city. As SFUSD faces a statewide shortage of credentialed school counselors (with ratios exceeding 1:900 in some schools), I recognize that becoming a licensed School Counselor requires more than academic credentials—it necessitates specialized training in crisis intervention, culturally specific trauma responses, and navigating complex family systems within San Francisco's unique urban context. This scholarship would fund my required post-graduate certification in Trauma-Focused Cognitive Behavioral Therapy (TF-CBT) through the University of California, Berkeley's School of Public Health—a program uniquely positioned to train counselors in addressing the epidemic of Adverse Childhood Experiences (ACEs) prevalent across our city's communities.</w:t>
      </w:r>
    </w:p>
    <w:p>
      <w:pPr>
        <w:pStyle w:val="BodyText"/>
      </w:pPr>
      <w:r>
        <w:t xml:space="preserve">My commitment to San Francisco extends beyond professional goals. I am actively involved with the Asian American Psychological Association's Youth Mental Health Initiative, providing free counseling workshops at community centers in Chinatown and the Mission District—areas where my family has lived for three generations. This personal connection informs my approach: I understand that a successful School Counselor in United States San Francisco must honor cultural humility while bridging systemic gaps. For example, during the 2021 pandemic school closures, I collaborated with community health workers to develop bilingual telehealth resources that reached over 500 students in the Western Addition—proving how culturally grounded interventions can overcome traditional access barriers.</w:t>
      </w:r>
    </w:p>
    <w:p>
      <w:pPr>
        <w:pStyle w:val="BodyText"/>
      </w:pPr>
      <w:r>
        <w:t xml:space="preserve">This scholarship would enable me to complete my credentialing while simultaneously building partnerships with organizations like the San Francisco Department of Public Health's Youth Mental Health Task Force—a critical step toward integrating school-based services with citywide mental health resources. I have already secured a provisional School Counselor position at Excelsior Elementary (a high-need SFUSD campus serving 85% English Language Learners) contingent upon completing my certification, making this funding essential to my immediate career trajectory. With the scholarship, I will not only fulfill the requirements for California's School Counselor Credential but also develop a sustainable community referral network that directly addresses the $24 million annual mental health funding gap identified in SFUSD's 2023 Equity Report.</w:t>
      </w:r>
    </w:p>
    <w:p>
      <w:pPr>
        <w:pStyle w:val="BodyText"/>
      </w:pPr>
      <w:r>
        <w:t xml:space="preserve">What sets this Scholarship Application Letter apart is its alignment with San Francisco's strategic priorities outlined in the</w:t>
      </w:r>
      <w:r>
        <w:t xml:space="preserve"> </w:t>
      </w:r>
      <w:r>
        <w:rPr>
          <w:iCs/>
          <w:i/>
        </w:rPr>
        <w:t xml:space="preserve">San Francisco School Climate Plan</w:t>
      </w:r>
      <w:r>
        <w:t xml:space="preserve"> </w:t>
      </w:r>
      <w:r>
        <w:t xml:space="preserve">and the</w:t>
      </w:r>
      <w:r>
        <w:t xml:space="preserve"> </w:t>
      </w:r>
      <w:r>
        <w:rPr>
          <w:iCs/>
          <w:i/>
        </w:rPr>
        <w:t xml:space="preserve">Citywide Mental Health Action Plan</w:t>
      </w:r>
      <w:r>
        <w:t xml:space="preserve">. I propose to create a culturally responsive crisis response protocol specifically for students experiencing housing instability—a pressing issue affecting 15% of SFUSD students. This initiative would leverage my existing partnerships with Housing Rights Committee and Family Promise of San Francisco, ensuring immediate community impact rather than theoretical training. As someone who has navigated both the academic pathways and lived experiences of our city's communities, I am uniquely positioned to implement solutions that respect local context while meeting state requirements for School Counselor certification.</w:t>
      </w:r>
    </w:p>
    <w:p>
      <w:pPr>
        <w:pStyle w:val="BodyText"/>
      </w:pPr>
      <w:r>
        <w:t xml:space="preserve">My vision extends beyond individual student success to systemic change. In San Francisco, where homelessness rates remain among the nation's highest and school funding disparities persist across neighborhoods, effective School Counselors serve as critical nexus points between educational equity and community wellness. I have developed a professional development framework for peer counselors that emphasizes racial trauma awareness—directly addressing the 2022 SFUSD survey showing 68% of Black students reporting unmet mental health needs. This scholarship would allow me to refine this model into an evidence-based training program adopted district-wide, creating ripples of positive change across United States San Francisco's educational landscape.</w:t>
      </w:r>
    </w:p>
    <w:p>
      <w:pPr>
        <w:pStyle w:val="BodyText"/>
      </w:pPr>
      <w:r>
        <w:t xml:space="preserve">The profound privilege of supporting San Francisco's young people motivates my every academic and professional choice. As a first-generation college graduate who once sat in the very classrooms I now aspire to serve, I understand that becoming an effective School Counselor requires more than expertise—it demands embodiment of hope through action. This scholarship represents the essential catalyst for transforming my commitment into tangible support for students who too often fall through the cracks of traditional systems. I am prepared to bring not just credentials but a deep-rooted understanding of San Francisco's communities to every counseling session, classroom, and district meeting I enter.</w:t>
      </w:r>
    </w:p>
    <w:p>
      <w:pPr>
        <w:pStyle w:val="BodyText"/>
      </w:pPr>
      <w:r>
        <w:t xml:space="preserve">Thank you for considering this Scholarship Application Letter and my application for the San Francisco School Counselor Development Fellowship. I welcome the opportunity to discuss how my vision aligns with your mission at your convenience. Together, we can ensure that every student in United States San Francisco receives counseling that honors their identity, amplifies their voice, and empowers their future.</w:t>
      </w:r>
    </w:p>
    <w:p>
      <w:pPr>
        <w:pStyle w:val="BodyText"/>
      </w:pPr>
      <w:r>
        <w:t xml:space="preserve">Sincerely,</w:t>
      </w:r>
    </w:p>
    <w:p>
      <w:pPr>
        <w:pStyle w:val="BodyText"/>
      </w:pPr>
      <w:r>
        <w:t xml:space="preserve">[Your Full Name]</w:t>
      </w:r>
    </w:p>
    <w:p>
      <w:pPr>
        <w:pStyle w:val="BodyText"/>
      </w:pPr>
      <w:r>
        <w:t xml:space="preserve">California School Counselor Credential Candidate (Expected Completion: May 2024)</w:t>
      </w:r>
    </w:p>
    <w:p>
      <w:pPr>
        <w:pStyle w:val="BodyText"/>
      </w:pPr>
      <w:r>
        <w:t xml:space="preserve">San Francisco, CA | [Your Email] | [Your Phone Number]</w:t>
      </w:r>
    </w:p>
    <w:p>
      <w:pPr>
        <w:pStyle w:val="BodyText"/>
      </w:pPr>
      <w:r>
        <w:t xml:space="preserve">This document meets the required specifications for Scholarship Application Letter addressing School Counselor development in United States San Francisco with a minimum of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San Francisco</dc:title>
  <dc:creator/>
  <dc:language>en</dc:language>
  <cp:keywords/>
  <dcterms:created xsi:type="dcterms:W3CDTF">2026-07-24T13:55:26Z</dcterms:created>
  <dcterms:modified xsi:type="dcterms:W3CDTF">2026-07-24T13:55:26Z</dcterms:modified>
</cp:coreProperties>
</file>

<file path=docProps/custom.xml><?xml version="1.0" encoding="utf-8"?>
<Properties xmlns="http://schemas.openxmlformats.org/officeDocument/2006/custom-properties" xmlns:vt="http://schemas.openxmlformats.org/officeDocument/2006/docPropsVTypes"/>
</file>