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Nigeria</w:t>
      </w:r>
      <w:r>
        <w:t xml:space="preserve"> </w:t>
      </w:r>
      <w:r>
        <w:t xml:space="preserve">Abuja</w:t>
      </w:r>
    </w:p>
    <w:bookmarkStart w:id="21" w:name="X6dbca9c3fa3cd22d524c2df3b50c0bf2499c737"/>
    <w:p>
      <w:pPr>
        <w:pStyle w:val="Heading1"/>
      </w:pPr>
      <w:r>
        <w:t xml:space="preserve">SCHOLARSHIP APPLICATION LETTER FOR SOCIAL WORKER TRAINING</w:t>
      </w:r>
    </w:p>
    <w:p>
      <w:pPr>
        <w:pStyle w:val="FirstParagraph"/>
      </w:pPr>
      <w:r>
        <w:t xml:space="preserve">Date: October 26, 2023</w:t>
      </w:r>
    </w:p>
    <w:p>
      <w:pPr>
        <w:pStyle w:val="BodyText"/>
      </w:pPr>
      <w:r>
        <w:t xml:space="preserve">Dr. Amina Hassan</w:t>
      </w:r>
    </w:p>
    <w:p>
      <w:pPr>
        <w:pStyle w:val="BodyText"/>
      </w:pPr>
      <w:r>
        <w:t xml:space="preserve">Scholarship Committee Chairperson</w:t>
      </w:r>
    </w:p>
    <w:p>
      <w:pPr>
        <w:pStyle w:val="BodyText"/>
      </w:pPr>
      <w:r>
        <w:t xml:space="preserve">National Social Welfare Scholarship Foundation</w:t>
      </w:r>
    </w:p>
    <w:p>
      <w:pPr>
        <w:pStyle w:val="BodyText"/>
      </w:pPr>
      <w:r>
        <w:t xml:space="preserve">P.O. Box 7003, Garki II</w:t>
      </w:r>
    </w:p>
    <w:p>
      <w:pPr>
        <w:pStyle w:val="BodyText"/>
      </w:pPr>
      <w:r>
        <w:t xml:space="preserve">Abuja, Federal Capital Territory 900241</w:t>
      </w:r>
    </w:p>
    <w:bookmarkStart w:id="20" w:name="X1ec490d33d9426e7ce41c1e5a3b6ef4704bb91c"/>
    <w:p>
      <w:pPr>
        <w:pStyle w:val="Heading2"/>
      </w:pPr>
      <w:r>
        <w:t xml:space="preserve">Application for Scholarship to Advance Social Work Practice in Nigeria Abuja</w:t>
      </w:r>
    </w:p>
    <w:p>
      <w:pPr>
        <w:pStyle w:val="FirstParagraph"/>
      </w:pPr>
      <w:r>
        <w:t xml:space="preserve">To the Esteemed Scholarship Committee,</w:t>
      </w:r>
    </w:p>
    <w:p>
      <w:pPr>
        <w:pStyle w:val="BodyText"/>
      </w:pPr>
      <w:r>
        <w:t xml:space="preserve">I am writing this Scholarship Application Letter with profound enthusiasm to formally apply for the National Social Welfare Leadership Scholarship, a transformative opportunity that will enable me to complete my Master of Social Work (MSW) program at the University of Abuja. As an aspiring professional deeply committed to addressing the complex social challenges facing communities across Nigeria, I have chosen Abuja as my primary service location—a decision rooted in both personal conviction and strategic understanding of where skilled Social Workers are most urgently needed.</w:t>
      </w:r>
    </w:p>
    <w:p>
      <w:pPr>
        <w:pStyle w:val="BodyText"/>
      </w:pPr>
      <w:r>
        <w:t xml:space="preserve">My journey toward becoming a dedicated Social Worker began during my undergraduate studies in Sociology at the University of Jos, where I volunteered with rural community centers serving internally displaced persons (IDPs) in Plateau State. Witnessing firsthand how systemic poverty, inadequate healthcare access, and cultural barriers exacerbated vulnerability among women and children ignited my passion for social justice. This experience crystallized when I assisted a single mother in Abuja’s Garki district who lost her home to floodwaters—a crisis compounded by bureaucratic neglect. Through that interaction, I understood that effective social work transcends immediate aid; it requires systemic change, cultural intelligence, and unwavering advocacy—principles now guiding my professional mission in Nigeria Abuja.</w:t>
      </w:r>
    </w:p>
    <w:p>
      <w:pPr>
        <w:pStyle w:val="BodyText"/>
      </w:pPr>
      <w:r>
        <w:t xml:space="preserve">My academic record reflects this commitment. I graduated with honors (2:1) in Social Work from the University of Jos, completing a research project on "Mental Health Stigma Among Adolescent Girls in Urban Nigerian Settings," which earned me departmental recognition. During fieldwork at the Abuja State Ministry of Women Affairs, I supported 300+ families navigating domestic violence cases—a role that revealed critical gaps in trauma-informed care within Nigeria's capital city. What struck me most was how under-resourced community centers struggled to serve even basic needs; this reality reinforced my determination to become a Social Worker who doesn’t just provide services but builds sustainable systems.</w:t>
      </w:r>
    </w:p>
    <w:p>
      <w:pPr>
        <w:pStyle w:val="BodyText"/>
      </w:pPr>
      <w:r>
        <w:t xml:space="preserve">It is precisely this understanding that makes Abuja the ideal location for my professional growth. As Nigeria’s political and administrative heart, Abuja attracts diverse populations facing unique challenges: rapid urbanization, migration pressures from conflict zones like Northeast Nigeria, and strained public welfare infrastructure. The Federal Capital Territory lacks sufficient qualified Social Workers trained in contemporary frameworks—particularly those skilled in crisis intervention, policy advocacy, and cross-cultural communication. My goal is to bridge this gap by establishing a community-based trauma support center in Kuje Local Government Area (LGA), where 45% of residents live below the poverty line according to the National Bureau of Statistics. This initiative would directly address gaps I observed while working with Abuja’s displaced populations—a reality underscored by the 2021 floods that displaced over 8,000 residents in our capital city.</w:t>
      </w:r>
    </w:p>
    <w:p>
      <w:pPr>
        <w:pStyle w:val="BodyText"/>
      </w:pPr>
      <w:r>
        <w:t xml:space="preserve">The National Social Welfare Leadership Scholarship is instrumental to this vision. My family, though supportive, cannot cover the full tuition and living expenses for my MSW program at the University of Abuja (approximately ₦750,000 annually). Without financial assistance, I would be forced to delay studies or take on debt—diverting resources from community service. The scholarship would alleviate this burden while enabling me to focus fully on advanced coursework in Social Policy Analysis and Community Organizing. More importantly, it aligns with the Foundation’s mission to develop culturally grounded Social Workers who remain committed to Nigeria Abuja’s most vulnerable populations.</w:t>
      </w:r>
    </w:p>
    <w:p>
      <w:pPr>
        <w:pStyle w:val="BodyText"/>
      </w:pPr>
      <w:r>
        <w:t xml:space="preserve">I have already begun preparing for this role through practical engagement. I completed a 6-month internship at the National Agency for the Prohibition of Trafficking in Persons (NAPTIP) Abuja office, where I co-designed a community awareness campaign reducing human trafficking reports by 18% in three LGA. Additionally, I’m fluent in English and Hausa—critical for effective communication across Abuja’s linguistic diversity—and have undergone certification in Trauma-Focused Cognitive Behavioral Therapy (TF-CBT). These skills position me to immediately contribute to organizations like the Abuja Social Services Agency upon graduation.</w:t>
      </w:r>
    </w:p>
    <w:p>
      <w:pPr>
        <w:pStyle w:val="BodyText"/>
      </w:pPr>
      <w:r>
        <w:t xml:space="preserve">My long-term vision extends beyond direct service. I aim to influence policy through advocacy with the National Social Workers’ Association (NSWA) and develop a mentorship program for youth in Gwagwalada LGA, where school dropout rates exceed 35% due to economic hardship. As Nigeria Abuja continues its journey toward becoming a model of inclusive urban development, trained Social Workers like myself will be pivotal in ensuring this growth benefits all citizens—not just the privileged few.</w:t>
      </w:r>
    </w:p>
    <w:p>
      <w:pPr>
        <w:pStyle w:val="BodyText"/>
      </w:pPr>
      <w:r>
        <w:t xml:space="preserve">I recognize that the Scholarship Application Letter is not merely a formality but an opportunity to demonstrate how this investment will create ripple effects across communities. In my previous role at the Jos Urban Development Project, I led a youth empowerment initiative that reduced community conflict by 25% through peer mediation—proof of my ability to translate academic knowledge into tangible social impact. Similarly, the scholarship will empower me to become a catalyst for change in Nigeria’s capital city, where systemic neglect has left countless families without lifelines during crises.</w:t>
      </w:r>
    </w:p>
    <w:p>
      <w:pPr>
        <w:pStyle w:val="BodyText"/>
      </w:pPr>
      <w:r>
        <w:t xml:space="preserve">Finally, I wish to emphasize that my commitment to Abuja is personal and professional. I was born in Gwagwalada and have witnessed the city’s transformation—from a quiet administrative hub to a bustling metropolis with stark inequalities. As an Abuja native who grew up navigating its social complexities, I understand that sustainable change requires local insight. The Scholarship Application Letter represents my promise: not only to excel academically but to remain rooted in this community as a Social Worker who champions equity for all Nigerians.</w:t>
      </w:r>
    </w:p>
    <w:p>
      <w:pPr>
        <w:pStyle w:val="BodyText"/>
      </w:pPr>
      <w:r>
        <w:t xml:space="preserve">I respectfully request consideration of my application and welcome the opportunity to discuss how my background, vision, and dedication align with the Foundation’s goals. Thank you for investing in a future where every child in Nigeria Abuja can thrive without barriers.</w:t>
      </w:r>
    </w:p>
    <w:p>
      <w:pPr>
        <w:pStyle w:val="BodyText"/>
      </w:pPr>
      <w:r>
        <w:t xml:space="preserve">Respectfully submitted,</w:t>
      </w:r>
    </w:p>
    <w:p>
      <w:pPr>
        <w:pStyle w:val="BodyText"/>
      </w:pPr>
      <w:r>
        <w:br/>
      </w:r>
      <w:r>
        <w:br/>
      </w:r>
    </w:p>
    <w:p>
      <w:pPr>
        <w:pStyle w:val="BodyText"/>
      </w:pPr>
      <w:r>
        <w:rPr>
          <w:bCs/>
          <w:b/>
        </w:rPr>
        <w:t xml:space="preserve">Chinaza Ugochukwu</w:t>
      </w:r>
    </w:p>
    <w:p>
      <w:pPr>
        <w:pStyle w:val="BodyText"/>
      </w:pPr>
      <w:r>
        <w:t xml:space="preserve">MSc Social Work Candidate (Expected Graduation: 2025)</w:t>
      </w:r>
    </w:p>
    <w:p>
      <w:pPr>
        <w:pStyle w:val="BodyText"/>
      </w:pPr>
      <w:r>
        <w:t xml:space="preserve">University of Abuja, Department of Social Work</w:t>
      </w:r>
    </w:p>
    <w:p>
      <w:pPr>
        <w:pStyle w:val="BodyText"/>
      </w:pPr>
      <w:r>
        <w:t xml:space="preserve">Email: chinaza.ugochukwu@uniben.edu | Phone: +234 806 123 4567</w:t>
      </w:r>
    </w:p>
    <w:p>
      <w:pPr>
        <w:pStyle w:val="BodyText"/>
      </w:pPr>
      <w:r>
        <w:t xml:space="preserve">This Scholarship Application Letter has been carefully crafted to reflect my unwavering commitment to advancing social justice through professional Social Work practice in Nigeria Abuja. I am prepared to leverage this opportunity for transformative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Nigeria Abuja</dc:title>
  <dc:creator/>
  <dc:language>en</dc:language>
  <cp:keywords/>
  <dcterms:created xsi:type="dcterms:W3CDTF">2025-12-10T07:54:43Z</dcterms:created>
  <dcterms:modified xsi:type="dcterms:W3CDTF">2025-12-10T07:54:43Z</dcterms:modified>
</cp:coreProperties>
</file>

<file path=docProps/custom.xml><?xml version="1.0" encoding="utf-8"?>
<Properties xmlns="http://schemas.openxmlformats.org/officeDocument/2006/custom-properties" xmlns:vt="http://schemas.openxmlformats.org/officeDocument/2006/docPropsVTypes"/>
</file>