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Dakar,</w:t>
      </w:r>
      <w:r>
        <w:t xml:space="preserve"> </w:t>
      </w:r>
      <w:r>
        <w:t xml:space="preserve">Senegal</w:t>
      </w:r>
    </w:p>
    <w:p>
      <w:pPr>
        <w:pStyle w:val="FirstParagraph"/>
      </w:pPr>
      <w:r>
        <w:t xml:space="preserve">Aminata Diallo</w:t>
      </w:r>
      <w:r>
        <w:br/>
      </w:r>
      <w:r>
        <w:t xml:space="preserve">24 Rue des Jardins, Plateau</w:t>
      </w:r>
      <w:r>
        <w:br/>
      </w:r>
      <w:r>
        <w:t xml:space="preserve">Dakar, Senegal 10000</w:t>
      </w:r>
      <w:r>
        <w:br/>
      </w:r>
      <w:r>
        <w:t xml:space="preserve">+221 77 123 4567</w:t>
      </w:r>
      <w:r>
        <w:br/>
      </w:r>
      <w:r>
        <w:t xml:space="preserve">a.diallo@email.com</w:t>
      </w:r>
    </w:p>
    <w:p>
      <w:pPr>
        <w:pStyle w:val="BodyText"/>
      </w:pPr>
      <w:r>
        <w:t xml:space="preserve">October 26, 2023</w:t>
      </w:r>
    </w:p>
    <w:p>
      <w:pPr>
        <w:pStyle w:val="BodyText"/>
      </w:pPr>
      <w:r>
        <w:t xml:space="preserve">Scholarship Committee</w:t>
      </w:r>
      <w:r>
        <w:br/>
      </w:r>
      <w:r>
        <w:t xml:space="preserve">International Social Development Foundation</w:t>
      </w:r>
      <w:r>
        <w:br/>
      </w:r>
      <w:r>
        <w:t xml:space="preserve">15 Rue de la Paix, Geneva</w:t>
      </w:r>
      <w:r>
        <w:br/>
      </w:r>
      <w:r>
        <w:t xml:space="preserve">Switzerland</w:t>
      </w:r>
    </w:p>
    <w:bookmarkStart w:id="20" w:name="X22c44bea82791f3b2de664cd639390436a5236a"/>
    <w:p>
      <w:pPr>
        <w:pStyle w:val="Heading1"/>
      </w:pPr>
      <w:r>
        <w:t xml:space="preserve">Scholarship Application Letter: Commitment to Social Work in Dakar, Senegal</w:t>
      </w:r>
    </w:p>
    <w:p>
      <w:pPr>
        <w:pStyle w:val="FirstParagraph"/>
      </w:pPr>
      <w:r>
        <w:t xml:space="preserve">Dear Scholarship Committee,</w:t>
      </w:r>
    </w:p>
    <w:p>
      <w:pPr>
        <w:pStyle w:val="BodyText"/>
      </w:pPr>
      <w:r>
        <w:t xml:space="preserve">It is with profound respect for the transformative power of compassionate social work and deep dedication to community upliftment that I submit this Scholarship Application Letter. As a native of Dakar, Senegal, and an emerging Social Worker committed to addressing systemic inequalities in urban West Africa, I am applying for your prestigious scholarship to complete my Master’s in Social Work at the University of Dakar. This Scholarship Application Letter outlines not only my academic journey but also my unwavering commitment to serving vulnerable populations across Dakar and Senegal.</w:t>
      </w:r>
    </w:p>
    <w:p>
      <w:pPr>
        <w:pStyle w:val="BodyText"/>
      </w:pPr>
      <w:r>
        <w:t xml:space="preserve">My path toward becoming a Social Worker began amidst the vibrant, yet challenging, realities of Dakar’s informal settlements. Growing up in Fann, a neighborhood where 65% of residents live below the poverty line (World Bank, 2022), I witnessed firsthand how lack of access to social services perpetuates cycles of marginalization. As a teenager, I volunteered at the</w:t>
      </w:r>
      <w:r>
        <w:t xml:space="preserve"> </w:t>
      </w:r>
      <w:r>
        <w:rPr>
          <w:iCs/>
          <w:i/>
        </w:rPr>
        <w:t xml:space="preserve">Centre d'Accueil et de Soins pour les Enfants de la Rue</w:t>
      </w:r>
      <w:r>
        <w:t xml:space="preserve"> </w:t>
      </w:r>
      <w:r>
        <w:t xml:space="preserve">(Center for Street Children), providing psychosocial support to children displaced by urban migration. These experiences ignited my resolve: I understood that effective Social Work in Senegal Dakar must bridge cultural context with professional intervention. My undergraduate degree in Sociology from Cheikh Anta Diop University equipped me with foundational knowledge, but I now seek advanced training to address the complex needs of Senegal’s rapidly urbanizing population—where 53% live in cities like Dakar (UN-Habitat, 2023).</w:t>
      </w:r>
    </w:p>
    <w:p>
      <w:pPr>
        <w:pStyle w:val="BodyText"/>
      </w:pPr>
      <w:r>
        <w:t xml:space="preserve">The critical need for culturally competent Social Workers in Dakar cannot be overstated. The city grapples with intersecting crises: HIV/AIDS prevalence among sex workers (15% of the population), gender-based violence affecting 40% of women (WHO Senegal, 2023), and youth unemployment exceeding 35%. Traditional Western models often fail in contexts where Islamic values,</w:t>
      </w:r>
      <w:r>
        <w:t xml:space="preserve"> </w:t>
      </w:r>
      <w:r>
        <w:rPr>
          <w:iCs/>
          <w:i/>
        </w:rPr>
        <w:t xml:space="preserve">teranga</w:t>
      </w:r>
      <w:r>
        <w:t xml:space="preserve"> </w:t>
      </w:r>
      <w:r>
        <w:t xml:space="preserve">(hospitality culture), and community-led initiatives shape social dynamics. My proposed research—</w:t>
      </w:r>
      <w:r>
        <w:rPr>
          <w:iCs/>
          <w:i/>
        </w:rPr>
        <w:t xml:space="preserve">"Integrating Indigenous Healing Practices into Trauma Response for Urban Women in Dakar"—</w:t>
      </w:r>
      <w:r>
        <w:t xml:space="preserve"> </w:t>
      </w:r>
      <w:r>
        <w:t xml:space="preserve">directly addresses this gap. I aim to collaborate with</w:t>
      </w:r>
      <w:r>
        <w:t xml:space="preserve"> </w:t>
      </w:r>
      <w:r>
        <w:rPr>
          <w:iCs/>
          <w:i/>
        </w:rPr>
        <w:t xml:space="preserve">Société de Promotion de la Femme et des Enfants du Sénégal</w:t>
      </w:r>
      <w:r>
        <w:t xml:space="preserve"> </w:t>
      </w:r>
      <w:r>
        <w:t xml:space="preserve">(SPFES), a Senegalese NGO, to develop a community-centered framework blending Islamic counseling traditions with clinical social work techniques. This approach is essential for effective Social Work in Senegal Dakar, where trust is built through relational continuity, not just professional credentials.</w:t>
      </w:r>
    </w:p>
    <w:p>
      <w:pPr>
        <w:pStyle w:val="BodyText"/>
      </w:pPr>
      <w:r>
        <w:t xml:space="preserve">Financial barriers remain the most significant obstacle to my mission. While I secured partial funding from the Senegalese Ministry of Social Affairs, it covers only tuition—leaving me unable to afford fieldwork expenses in Dakar’s remote communities like Guédiawaye or Mbour, where mobile clinics operate. The cost of travel, cultural brokers for community engagement, and ethical research tools would exceed my savings by 60%. This scholarship is therefore not merely an academic aid but a catalyst for tangible impact. With your support, I will complete my studies without compromising on the depth of fieldwork required to serve Senegal’s most vulnerable. My proposed program includes a semester-long placement at</w:t>
      </w:r>
      <w:r>
        <w:t xml:space="preserve"> </w:t>
      </w:r>
      <w:r>
        <w:rPr>
          <w:iCs/>
          <w:i/>
        </w:rPr>
        <w:t xml:space="preserve">L’Association des Femmes pour la Paix et le Développement</w:t>
      </w:r>
      <w:r>
        <w:t xml:space="preserve"> </w:t>
      </w:r>
      <w:r>
        <w:t xml:space="preserve">(AFPD), where I will co-facilitate vocational training for 200 women affected by conflict in the Casamance region—directly addressing Dakar’s role as Senegal’s humanitarian hub.</w:t>
      </w:r>
    </w:p>
    <w:p>
      <w:pPr>
        <w:pStyle w:val="BodyText"/>
      </w:pPr>
      <w:r>
        <w:t xml:space="preserve">I have already demonstrated my commitment to Social Work in Senegal through community action. Last year, I led a youth mentorship initiative that reduced school dropout rates by 27% among girls in Pikine, using culturally resonant storytelling methods inspired by Wolof oral traditions. This project was featured at the Dakar International Social Work Conference (2022), where my presentation on</w:t>
      </w:r>
      <w:r>
        <w:t xml:space="preserve"> </w:t>
      </w:r>
      <w:r>
        <w:rPr>
          <w:iCs/>
          <w:i/>
        </w:rPr>
        <w:t xml:space="preserve">"Decolonizing Child Welfare in Senegalese Contexts"</w:t>
      </w:r>
      <w:r>
        <w:t xml:space="preserve"> </w:t>
      </w:r>
      <w:r>
        <w:t xml:space="preserve">garnered interest from UNICEF’s Dakar office. Such work underscores why a Social Worker trained in Senegal Dakar must prioritize local knowledge systems—something my proposed scholarship-funded research will advance. I will return to Dakar not as a foreign expert but as a fellow community member equipped with tools to strengthen, rather than replace, existing Senegalese social structures.</w:t>
      </w:r>
    </w:p>
    <w:p>
      <w:pPr>
        <w:pStyle w:val="BodyText"/>
      </w:pPr>
      <w:r>
        <w:t xml:space="preserve">The transformative potential of this scholarship extends beyond my personal growth. As a Social Worker in Dakar, I will train 15 local youth as community liaisons for mental health services—a model replicable across Senegal’s 16 regions. My long-term vision includes establishing a mobile social work unit in Dakar that partners with</w:t>
      </w:r>
      <w:r>
        <w:t xml:space="preserve"> </w:t>
      </w:r>
      <w:r>
        <w:rPr>
          <w:iCs/>
          <w:i/>
        </w:rPr>
        <w:t xml:space="preserve">Dioum</w:t>
      </w:r>
      <w:r>
        <w:t xml:space="preserve"> </w:t>
      </w:r>
      <w:r>
        <w:t xml:space="preserve">(traditional community leaders) to address gender inequality through culturally safe dialogue. This aligns precisely with Senegal’s National Social Development Plan (2021–2035), which prioritizes "community-led interventions." In Dakar, where 75% of the population relies on informal social networks for support (AfDB, 2023), such an initiative will empower existing community assets rather than imposing external frameworks.</w:t>
      </w:r>
    </w:p>
    <w:p>
      <w:pPr>
        <w:pStyle w:val="BodyText"/>
      </w:pPr>
      <w:r>
        <w:t xml:space="preserve">I recognize that a Scholarship Application Letter alone cannot convey the urgency of this work. However, I invite you to consider how my background—rooted in Dakar’s streets and informed by Senegalese cultural values—positions me uniquely to implement sustainable change. This scholarship is an investment not just in my education but in the future of Social Work across Africa: a field where local expertise is the most powerful catalyst for equity. I am ready to contribute immediately upon graduation, with a commitment to remain embedded in Dakar’s communities for at least five years.</w:t>
      </w:r>
    </w:p>
    <w:p>
      <w:pPr>
        <w:pStyle w:val="BodyText"/>
      </w:pPr>
      <w:r>
        <w:t xml:space="preserve">Thank you for considering my application. My life’s work is dedicated to ensuring that every child in Senegal Dakar has the dignity of care, and I am eager to pursue this mission with your support.</w:t>
      </w:r>
    </w:p>
    <w:p>
      <w:pPr>
        <w:pStyle w:val="BodyText"/>
      </w:pPr>
      <w:r>
        <w:t xml:space="preserve">Sincerely,</w:t>
      </w:r>
      <w:r>
        <w:br/>
      </w:r>
      <w:r>
        <w:br/>
      </w:r>
    </w:p>
    <w:p>
      <w:pPr>
        <w:pStyle w:val="BodyText"/>
      </w:pPr>
      <w:r>
        <w:t xml:space="preserve">Aminata Diallo</w:t>
      </w:r>
    </w:p>
    <w:p>
      <w:pPr>
        <w:pStyle w:val="BodyText"/>
      </w:pPr>
      <w:r>
        <w:t xml:space="preserve">Master’s Candidate in Social Work</w:t>
      </w:r>
      <w:r>
        <w:br/>
      </w:r>
      <w:r>
        <w:t xml:space="preserve">University of Dakar (Expected 2025)</w:t>
      </w:r>
    </w:p>
    <w:p>
      <w:pPr>
        <w:pStyle w:val="BodyText"/>
      </w:pPr>
      <w:r>
        <w:t xml:space="preserve">Word Count: 847 | This Scholarship Application Letter was drafted in 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Position in Dakar, Senegal</dc:title>
  <dc:creator/>
  <dc:language>en</dc:language>
  <cp:keywords/>
  <dcterms:created xsi:type="dcterms:W3CDTF">2026-07-21T09:57:14Z</dcterms:created>
  <dcterms:modified xsi:type="dcterms:W3CDTF">2026-07-21T09:57:14Z</dcterms:modified>
</cp:coreProperties>
</file>

<file path=docProps/custom.xml><?xml version="1.0" encoding="utf-8"?>
<Properties xmlns="http://schemas.openxmlformats.org/officeDocument/2006/custom-properties" xmlns:vt="http://schemas.openxmlformats.org/officeDocument/2006/docPropsVTypes"/>
</file>