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85a970e0bd70bbc47aea3db47e59ddb82b7f1ad"/>
    <w:p>
      <w:pPr>
        <w:pStyle w:val="Heading1"/>
      </w:pPr>
      <w:r>
        <w:t xml:space="preserve">Scholarship Application Letter: Advancing Social Work Excellence in Johannesburg,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Address:</w:t>
      </w:r>
      <w:r>
        <w:t xml:space="preserve"> </w:t>
      </w:r>
      <w:r>
        <w:t xml:space="preserve">Johannesburg Social Development Trust Foundation</w:t>
      </w:r>
      <w:r>
        <w:br/>
      </w:r>
    </w:p>
    <w:p>
      <w:pPr>
        <w:pStyle w:val="BodyText"/>
      </w:pPr>
      <w:r>
        <w:t xml:space="preserve">P.O. Box 10577, Johannesburg, Gauteng 2000</w:t>
      </w:r>
    </w:p>
    <w:p>
      <w:pPr>
        <w:pStyle w:val="BodyText"/>
      </w:pPr>
      <w:r>
        <w:t xml:space="preserve">Dear Esteemed Members of the Scholarship Committee,</w:t>
      </w:r>
    </w:p>
    <w:p>
      <w:pPr>
        <w:pStyle w:val="BodyText"/>
      </w:pPr>
      <w:r>
        <w:t xml:space="preserve">I am writing to submit my formal application for the prestigious [Name of Scholarship Program] scholarship, a transformative opportunity designed to cultivate future leaders in social work across South Africa. As a dedicated and culturally attuned Social Worker with profound commitment to serving Johannesburg’s most vulnerable communities, this scholarship represents not merely an academic advancement but a critical catalyst for meaningful impact within the unique socio-economic landscape of South Africa Johannesburg. My journey in social work has been deeply shaped by the realities of urban inequality, systemic challenges, and resilient communities that define our city—making this Scholarship Application Letter a testament to my unwavering resolve to contribute to Johannesburg’s healing and development.</w:t>
      </w:r>
    </w:p>
    <w:p>
      <w:pPr>
        <w:pStyle w:val="BodyText"/>
      </w:pPr>
      <w:r>
        <w:t xml:space="preserve">Having earned my Bachelor of Social Work (BSW) from the University of the Witwatersrand in 2021, I have immersed myself in frontline social work within Johannesburg’s township settings. My practical experience spans three years as a Community Outreach Worker at "Ukubonga Care Network," a non-profit operating across Alexandra Township, Soweto, and Khayelitsha. In this role, I coordinated trauma support programs for survivors of gender-based violence (GBV), facilitated youth mentorship initiatives targeting high school dropouts in the Gauteng region, and collaborated with the Johannesburg City Health Department on HIV/AIDS stigma reduction campaigns. These experiences were not merely professional duties; they were profound lessons in resilience. I witnessed firsthand how Johannesburg’s complex tapestry—where wealth coexists with extreme poverty, where informal settlements house nearly 40% of the city’s population (StatsSA, 2022), and where institutional gaps leave communities vulnerable—demands social workers who blend academic rigor with cultural humility and adaptive problem-solving.</w:t>
      </w:r>
    </w:p>
    <w:p>
      <w:pPr>
        <w:pStyle w:val="BodyText"/>
      </w:pPr>
      <w:r>
        <w:t xml:space="preserve">My fieldwork revealed a critical gap: while Johannesburg possesses robust social service structures, there is an acute shortage of Social Workers trained in context-specific trauma-informed care for urban contexts. For instance, during my work with adolescent girls affected by GBV in Diepsloot, I observed how traditional Western therapeutic models often failed due to cultural disconnects and lack of accessible community integration. This insight crystallized my academic focus: I aspire to specialize in "Urban Community-Based Trauma Recovery," a discipline vital for South Africa Johannesburg’s unique challenges. The [Name of Scholarship Program] directly addresses this need by funding advanced studies at the University of Johannesburg’s School of Social Work—specifically their Master of Social Work (MSW) program with a concentration in Urban Practice. This scholarship is not merely financial aid; it is a strategic investment in equipping me with evidence-based tools to design interventions that resonate within the Johannesburg context—from informal settlement contexts to high-crime urban corridors.</w:t>
      </w:r>
    </w:p>
    <w:p>
      <w:pPr>
        <w:pStyle w:val="BodyText"/>
      </w:pPr>
      <w:r>
        <w:t xml:space="preserve">My proposed research during the MSW program will specifically address "Integrating Indigenous Healing Practices into Formal Social Work Services in Johannesburg’s Informal Settlements." This aligns perfectly with the Gauteng Department of Social Development’s 2023–2028 Strategic Plan, which emphasizes culturally responsive service delivery. I have already initiated preliminary fieldwork in Maboneng Precinct, collaborating with local</w:t>
      </w:r>
      <w:r>
        <w:t xml:space="preserve"> </w:t>
      </w:r>
      <w:r>
        <w:rPr>
          <w:iCs/>
          <w:i/>
        </w:rPr>
        <w:t xml:space="preserve">isigaba</w:t>
      </w:r>
      <w:r>
        <w:t xml:space="preserve"> </w:t>
      </w:r>
      <w:r>
        <w:t xml:space="preserve">(traditional healers) to map community support networks. With this scholarship, I will expand this research into a comprehensive model for sustainable community-led trauma recovery—a framework urgently needed in South Africa Johannesburg where over 1.2 million people live in informal settlements (Gauteng Statistics, 2023). My goal is to develop a practical toolkit for Social Workers that bridges formal services and ancestral wisdom, reducing service gaps while honoring cultural identity.</w:t>
      </w:r>
    </w:p>
    <w:p>
      <w:pPr>
        <w:pStyle w:val="BodyText"/>
      </w:pPr>
      <w:r>
        <w:t xml:space="preserve">Why is this scholarship imperative for my trajectory as a Social Worker? Johannesburg’s social challenges are dynamic and escalating. The city grapples with the dual crises of high unemployment (32.5% in 2023) and a youth mental health epidemic, with only 17% of adolescents receiving psychological support (WHO South Africa Report). Without specialized training, Social Workers cannot effectively navigate these intersecting issues. My academic background includes foundational studies in community psychology and policy analysis, but I require advanced methodological training to translate theory into scalable solutions. The [Name of Scholarship Program] provides the only pathway for me to access this expertise without accumulating crippling debt—a barrier that would prevent me from serving low-income communities long-term. In South Africa Johannesburg, where 74% of social workers operate under resource constraints (National Department of Social Development), this scholarship ensures I can commit fully to community service rather than financial survival.</w:t>
      </w:r>
    </w:p>
    <w:p>
      <w:pPr>
        <w:pStyle w:val="BodyText"/>
      </w:pPr>
      <w:r>
        <w:t xml:space="preserve">My commitment to Johannesburg extends beyond my professional role. I am a lifelong resident of Soweto, where I witnessed the transformative power of community-led initiatives like the Hector Pieterson Memorial Trust. This local connection fuels my understanding of Johannesburg’s spirit: a city where hope persists amid adversity. My family history is intertwined with South Africa’s struggle for justice—my grandmother was a participant in the 1976 Soweto Uprising—and this heritage instills in me an ethical obligation to advance social equity. As I pursue this scholarship, I carry not only academic ambition but a promise to Johannesburg: to be part of the solution, not just an observer of its challenges.</w:t>
      </w:r>
    </w:p>
    <w:p>
      <w:pPr>
        <w:pStyle w:val="BodyText"/>
      </w:pPr>
      <w:r>
        <w:t xml:space="preserve">Upon completion of my MSW, I will return immediately to Johannesburg’s frontline services as a Specialist Social Worker at the City Health Department’s Community Mental Health Unit. My vision is threefold: (1) Implement trauma recovery workshops in 10 high-risk townships within two years; (2) Establish a mentorship network for emerging Social Workers from informal settlements; and (3) Advocate for policy reforms integrating community-based healing into municipal social services. This scholarship is the linchpin enabling this vision. Without it, my potential to serve Johannesburg’s most marginalized would remain unrealized—a loss not just for me, but for the communities counting on skilled Social Workers like myself.</w:t>
      </w:r>
    </w:p>
    <w:p>
      <w:pPr>
        <w:pStyle w:val="BodyText"/>
      </w:pPr>
      <w:r>
        <w:t xml:space="preserve">South Africa Johannesburg is at a pivotal moment in its social development journey. The need for compassionate, competent Social Workers who understand the city’s nuances has never been greater. I am ready to meet this demand with rigor, cultural intelligence, and relentless dedication. This Scholarship Application Letter represents my earnest plea for partnership in building a more equitable Johannesburg—one where every child in Alexandra Township, every woman surviving GBV in Sophiatown, and every youth navigating unemployment in Eldorado Park knows that their dignity matters.</w:t>
      </w:r>
    </w:p>
    <w:p>
      <w:pPr>
        <w:pStyle w:val="BodyText"/>
      </w:pPr>
      <w:r>
        <w:t xml:space="preserve">I am deeply grateful for your consideration of my application. I welcome the opportunity to discuss how my vision aligns with the Johannesburg Social Development Trust’s mission during an interview at your convenience. Thank you for investing in a Social Worker who is already committed to transforming South Africa Johannesburg, one community at a time.</w:t>
      </w:r>
    </w:p>
    <w:p>
      <w:pPr>
        <w:pStyle w:val="BodyText"/>
      </w:pPr>
      <w:r>
        <w:t xml:space="preserve">With profound respect and anticipation,</w:t>
      </w:r>
    </w:p>
    <w:p>
      <w:pPr>
        <w:pStyle w:val="BodyText"/>
      </w:pPr>
      <w:r>
        <w:t xml:space="preserve">[Your Full Name]</w:t>
      </w:r>
      <w:r>
        <w:br/>
      </w:r>
      <w:r>
        <w:t xml:space="preserve">Registered Social Worker (RSA)</w:t>
      </w:r>
      <w:r>
        <w:br/>
      </w:r>
      <w:r>
        <w:t xml:space="preserve">Contact: [Your Phone] | [Your Email]</w:t>
      </w:r>
      <w:r>
        <w:br/>
      </w:r>
      <w:r>
        <w:t xml:space="preserve">Address: Soweto, Johannesburg, Gauteng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Johannesburg, South Africa</dc:title>
  <dc:creator/>
  <dc:language>en</dc:language>
  <cp:keywords/>
  <dcterms:created xsi:type="dcterms:W3CDTF">2025-12-11T00:24:28Z</dcterms:created>
  <dcterms:modified xsi:type="dcterms:W3CDTF">2025-12-11T00:24:28Z</dcterms:modified>
</cp:coreProperties>
</file>

<file path=docProps/custom.xml><?xml version="1.0" encoding="utf-8"?>
<Properties xmlns="http://schemas.openxmlformats.org/officeDocument/2006/custom-properties" xmlns:vt="http://schemas.openxmlformats.org/officeDocument/2006/docPropsVTypes"/>
</file>