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Technology Advancement Foundation</w:t>
      </w:r>
      <w:r>
        <w:br/>
      </w:r>
      <w:r>
        <w:t xml:space="preserve">Buenos Aires, Argentina</w:t>
      </w:r>
    </w:p>
    <w:bookmarkStart w:id="20" w:name="Xbb78c5c58207a71a7d1e505f574699beaeb5ef1"/>
    <w:p>
      <w:pPr>
        <w:pStyle w:val="Heading2"/>
      </w:pPr>
      <w:r>
        <w:t xml:space="preserve">Subject: Scholarship Application for Software Engineer Development Program in Argentina Córdoba</w:t>
      </w:r>
    </w:p>
    <w:p>
      <w:pPr>
        <w:pStyle w:val="FirstParagraph"/>
      </w:pPr>
      <w:r>
        <w:t xml:space="preserve">Dear Esteemed Members of the Scholarship Committee,</w:t>
      </w:r>
    </w:p>
    <w:p>
      <w:pPr>
        <w:pStyle w:val="BodyText"/>
      </w:pPr>
      <w:r>
        <w:t xml:space="preserve">With profound enthusiasm and deep respect for Argentina's technological evolution, I am writing to formally submit my application for the prestigious Technology Advancement Scholarship. This scholarship represents a pivotal opportunity to advance my career as a Software Engineer within the vibrant innovation ecosystem of Argentina Córdoba—a city rapidly emerging as South America's burgeoning tech hub. My aspiration is not merely to become a proficient software developer but to actively contribute to Córdoba's transformation into a recognized center for technological excellence, and I believe this scholarship is the essential catalyst for achieving that vision.</w:t>
      </w:r>
    </w:p>
    <w:p>
      <w:pPr>
        <w:pStyle w:val="BodyText"/>
      </w:pPr>
      <w:r>
        <w:t xml:space="preserve">My journey toward becoming a Software Engineer has been driven by both personal passion and professional necessity. Growing up in the outskirts of Córdoba, I witnessed firsthand how technology could bridge socioeconomic divides—when my community access to basic digital services improved through a local government initiative, it inspired me to pursue solutions that serve underrepresented populations. After graduating with honors in Computer Science from the National University of Córdoba (UNC), I've dedicated myself to mastering full-stack development, cloud architecture, and AI-driven systems through self-directed study and freelance projects. However, to fully realize my potential as a Software Engineer capable of leading meaningful innovation in Argentina Córdoba, I require specialized training unavailable through local resources alone.</w:t>
      </w:r>
    </w:p>
    <w:p>
      <w:pPr>
        <w:pStyle w:val="BodyText"/>
      </w:pPr>
      <w:r>
        <w:t xml:space="preserve">Argentina's tech landscape has undergone remarkable growth in recent years, with Córdoba at the epicenter of this transformation. Home to over 150 technology companies including global firms like IBM and local innovators such as Clic Digital, the city boasts a thriving startup culture where software engineering is not just a profession but the backbone of economic development. According to Argentina's Ministry of Production, Córdoba's tech sector grew by 32% in 2023 alone—outpacing national averages—and currently employs over 45,000 professionals. Yet this growth reveals a critical gap: while demand for skilled Software Engineers surges, there is a scarcity of advanced training programs aligned with industry needs. This scholarship would empower me to complete the internationally recognized</w:t>
      </w:r>
      <w:r>
        <w:t xml:space="preserve"> </w:t>
      </w:r>
      <w:r>
        <w:rPr>
          <w:iCs/>
          <w:i/>
        </w:rPr>
        <w:t xml:space="preserve">Advanced Cloud &amp; AI Systems Engineering Certificate</w:t>
      </w:r>
      <w:r>
        <w:t xml:space="preserve"> </w:t>
      </w:r>
      <w:r>
        <w:t xml:space="preserve">at the Latin American Institute for Technology (ILAT), an institution renowned for its industry-aligned curriculum and strong ties to Córdoba's tech ecosystem.</w:t>
      </w:r>
    </w:p>
    <w:p>
      <w:pPr>
        <w:pStyle w:val="BodyText"/>
      </w:pPr>
      <w:r>
        <w:t xml:space="preserve">The financial barrier confronting aspiring engineers in Argentina presents a significant challenge. While I have secured partial funding through my current role as a junior developer at TechCórdoba Solutions, the full cost of this specialized program—exceeding $8,500 USD—remains inaccessible without external support. This scholarship would not only cover tuition but also provide stipend for living expenses during the 12-month intensive training period. Crucially, it would enable me to fully immerse myself in learning without the distraction of part-time work, allowing me to maximize my contribution to Córdoba's innovation pipeline.</w:t>
      </w:r>
    </w:p>
    <w:p>
      <w:pPr>
        <w:pStyle w:val="BodyText"/>
      </w:pPr>
      <w:r>
        <w:t xml:space="preserve">My proposed roadmap integrates this scholarship with Argentina Córdoba's strategic development goals. Upon completing the program, I will return directly to Córdoba—not merely as a trained Software Engineer but as an active participant in the city's tech renaissance. Specifically, I plan to:</w:t>
      </w:r>
    </w:p>
    <w:p>
      <w:pPr>
        <w:numPr>
          <w:ilvl w:val="0"/>
          <w:numId w:val="1001"/>
        </w:numPr>
        <w:pStyle w:val="Compact"/>
      </w:pPr>
      <w:r>
        <w:t xml:space="preserve">Co-found an AI solutions startup targeting agricultural technology (AgTech) for Córdoba's dominant soy and wheat sectors, developing predictive analytics tools to optimize crop yields</w:t>
      </w:r>
    </w:p>
    <w:p>
      <w:pPr>
        <w:numPr>
          <w:ilvl w:val="0"/>
          <w:numId w:val="1001"/>
        </w:numPr>
        <w:pStyle w:val="Compact"/>
      </w:pPr>
      <w:r>
        <w:t xml:space="preserve">Establish a free coding workshop series in underserved neighborhoods across the city, addressing Argentina's digital literacy gap identified by the World Bank</w:t>
      </w:r>
    </w:p>
    <w:p>
      <w:pPr>
        <w:numPr>
          <w:ilvl w:val="0"/>
          <w:numId w:val="1001"/>
        </w:numPr>
        <w:pStyle w:val="Compact"/>
      </w:pPr>
      <w:r>
        <w:t xml:space="preserve">Collaborate with UNC’s Computer Science Department to design curriculum modules reflecting industry needs, creating a sustainable talent pipeline</w:t>
      </w:r>
    </w:p>
    <w:p>
      <w:pPr>
        <w:pStyle w:val="FirstParagraph"/>
      </w:pPr>
      <w:r>
        <w:t xml:space="preserve">Córdoba's transformation from an industrial powerhouse to a technology leader is deeply personal to me. My grandfather founded one of the city's first automotive parts manufacturers in 1948, and today I aim to honor that legacy by building digital infrastructure that serves both urban centers and rural communities across Córdoba province. The scholarship would enable me to apply cutting-edge software engineering methodologies—such as microservices architecture and ethical AI development—to create solutions addressing local challenges: optimizing public transportation routes in a city with 1.5 million residents, developing water management systems for drought-prone agricultural zones, or enhancing telemedicine platforms for remote healthcare access.</w:t>
      </w:r>
    </w:p>
    <w:p>
      <w:pPr>
        <w:pStyle w:val="BodyText"/>
      </w:pPr>
      <w:r>
        <w:t xml:space="preserve">What distinguishes this Scholarship Application Letter is its unwavering focus on Argentina Córdoba as the living laboratory where this training will be implemented. I have already secured preliminary support from two Córdoba-based tech companies—NexTech and DataCórdoba—who have pledged to provide real-world project opportunities during my studies and post-graduation employment guarantees. This industry alignment ensures that the scholarship investment directly translates into tangible contributions to the local economy, as evidenced by Argentina's Ministry of Science data showing each $1 invested in tech education yields $7.80 in regional economic growth.</w:t>
      </w:r>
    </w:p>
    <w:p>
      <w:pPr>
        <w:pStyle w:val="BodyText"/>
      </w:pPr>
      <w:r>
        <w:t xml:space="preserve">My commitment extends beyond technical proficiency to cultural fluency within Argentina Córdoba's professional landscape. I am deeply familiar with the city's work culture, values of "trabajo en equipo" (teamwork), and unique challenges such as balancing rapid urbanization with sustainable development. This contextual understanding, combined with my academic rigor and hands-on experience at TechCórdoba Solutions where I developed a mobile application for 50+ local vendors, positions me to immediately integrate into Córdoba's engineering community upon completing this program.</w:t>
      </w:r>
    </w:p>
    <w:p>
      <w:pPr>
        <w:pStyle w:val="BodyText"/>
      </w:pPr>
      <w:r>
        <w:t xml:space="preserve">I am not merely applying for a scholarship—I am seeking a partnership in Argentina's technological future. This investment will yield exponential returns: through job creation in my startup, knowledge transfer to 100+ local students annually, and the development of software solutions that directly enhance quality of life across Córdoba. As the city positions itself as "The Silicon Valley of Argentina," I am determined to be among those engineers building its foundation.</w:t>
      </w:r>
    </w:p>
    <w:p>
      <w:pPr>
        <w:pStyle w:val="BodyText"/>
      </w:pPr>
      <w:r>
        <w:t xml:space="preserve">Thank you for considering my Scholarship Application Letter. I have attached all required documentation including academic transcripts, letters of recommendation from UNC faculty and industry partners, and a detailed project proposal. I welcome the opportunity to discuss how my vision aligns with your mission during an interview at your earliest convenience. Together, we can transform Córdoba into a global model for technology-driven inclusive growth—and I am ready to dedicate every ounce of my engineering talent to that cause.</w:t>
      </w:r>
    </w:p>
    <w:p>
      <w:pPr>
        <w:pStyle w:val="BodyText"/>
      </w:pPr>
      <w:r>
        <w:t xml:space="preserve">Sincerely,</w:t>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Argentina Córdoba</dc:title>
  <dc:creator/>
  <dc:language>en</dc:language>
  <cp:keywords/>
  <dcterms:created xsi:type="dcterms:W3CDTF">2026-07-20T07:18:50Z</dcterms:created>
  <dcterms:modified xsi:type="dcterms:W3CDTF">2026-07-20T07:18:50Z</dcterms:modified>
</cp:coreProperties>
</file>

<file path=docProps/custom.xml><?xml version="1.0" encoding="utf-8"?>
<Properties xmlns="http://schemas.openxmlformats.org/officeDocument/2006/custom-properties" xmlns:vt="http://schemas.openxmlformats.org/officeDocument/2006/docPropsVTypes"/>
</file>