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262c2ddcbce70f40eeb17b5e3595cb49291153f"/>
    <w:p>
      <w:pPr>
        <w:pStyle w:val="Heading1"/>
      </w:pPr>
      <w:r>
        <w:t xml:space="preserve">Scholarship Application Letter for Software Engineering Excellence in Brazil São Paulo</w:t>
      </w:r>
    </w:p>
    <w:bookmarkEnd w:id="20"/>
    <w:p>
      <w:pPr>
        <w:pStyle w:val="FirstParagraph"/>
      </w:pPr>
      <w:r>
        <w:t xml:space="preserve">October 26, 2023</w:t>
      </w:r>
    </w:p>
    <w:p>
      <w:pPr>
        <w:pStyle w:val="BodyText"/>
      </w:pPr>
      <w:r>
        <w:t xml:space="preserve">Admissions Committee</w:t>
      </w:r>
      <w:r>
        <w:br/>
      </w:r>
      <w:r>
        <w:t xml:space="preserve">Global Technology Scholarship Program</w:t>
      </w:r>
      <w:r>
        <w:br/>
      </w:r>
      <w:r>
        <w:t xml:space="preserve">Rio de Janeiro Institute of Advanced Computing (RIAC)</w:t>
      </w:r>
      <w:r>
        <w:br/>
      </w:r>
      <w:r>
        <w:t xml:space="preserve">Rua da Cidadania, 456 - Centro</w:t>
      </w:r>
      <w:r>
        <w:br/>
      </w:r>
      <w:r>
        <w:t xml:space="preserve">Cep: 01012-975 - São Paulo, Brazil</w:t>
      </w:r>
    </w:p>
    <w:bookmarkStart w:id="21" w:name="X5f86dd95357fc9f2f6cbbf4ab33b75ae846fcd1"/>
    <w:p>
      <w:pPr>
        <w:pStyle w:val="Heading2"/>
      </w:pPr>
      <w:r>
        <w:t xml:space="preserve">Subject: Scholarship Application Letter for Advanced Software Engineering Training in Brazil São Paulo</w:t>
      </w:r>
    </w:p>
    <w:p>
      <w:pPr>
        <w:pStyle w:val="FirstParagraph"/>
      </w:pPr>
      <w:r>
        <w:t xml:space="preserve">Dear Esteemed Members of the Scholarship Committee,</w:t>
      </w:r>
    </w:p>
    <w:p>
      <w:pPr>
        <w:pStyle w:val="BodyText"/>
      </w:pPr>
      <w:r>
        <w:t xml:space="preserve">I am writing with profound enthusiasm to submit my formal application for the Global Technology Scholarship Program, specifically seeking support to advance my professional development as a Software Engineer within Brazil's premier tech hub—São Paulo. This Scholarship Application Letter represents not merely an academic request, but a declaration of my commitment to becoming an innovative force in software engineering while contributing meaningfully to Brazil São Paulo's dynamic technology ecosystem.</w:t>
      </w:r>
    </w:p>
    <w:p>
      <w:pPr>
        <w:pStyle w:val="BodyText"/>
      </w:pPr>
      <w:r>
        <w:t xml:space="preserve">From my earliest exposure to coding at age 12, I've been captivated by the transformative potential of software. My journey began with building simple mobile applications that addressed neighborhood challenges—like a community event scheduler for local festivals—and has evolved into a rigorous academic pursuit culminating in my Bachelor of Science in Computer Engineering from the University of Technology Sydney. Throughout my studies, I consistently ranked among the top 5% of my cohort, developing proficiency across Python, Java, React.js, and cloud infrastructure platforms. However, I've realized that true mastery requires immersion within an ecosystem where cutting-edge innovation meets real-world implementation—exactly what São Paulo offers.</w:t>
      </w:r>
    </w:p>
    <w:p>
      <w:pPr>
        <w:pStyle w:val="BodyText"/>
      </w:pPr>
      <w:r>
        <w:t xml:space="preserve">São Paulo's technological landscape presents unparalleled opportunities for a Software Engineer at my career stage. As Brazil's economic engine and home to 40% of the nation's tech startups, this city has become a global magnet for talent. Companies like Movile, StoneCo, and TOTVS exemplify São Paulo's position as Latin America's innovation capital. The city hosts over 250 technology accelerators and attracts more venture capital investment than any other Brazilian metropolis—creating a perfect environment for the kind of advanced training I seek through this scholarship. I've followed São Paulo's tech evolution closely, noting how its unique blend of entrepreneurial spirit and institutional support (such as the recent "São Paulo Tech Hub" initiative) positions it to lead in AI ethics, fintech scalability, and sustainable software solutions—fields where my technical interests align precisely.</w:t>
      </w:r>
    </w:p>
    <w:p>
      <w:pPr>
        <w:pStyle w:val="BodyText"/>
      </w:pPr>
      <w:r>
        <w:t xml:space="preserve">My academic projects have consistently addressed complex problems requiring sophisticated software engineering approaches. Most notably, I led a team developing "AgroSmart," an IoT-based agricultural monitoring platform that reduced water waste by 32% in pilot farms through machine learning-driven irrigation optimization. This project required full-stack development, AWS cloud architecture design, and cross-platform deployment—skills directly transferable to São Paulo's thriving agri-tech sector. Additionally, my research on low-latency distributed systems earned me an invitation to present at the International Conference on Software Engineering in Berlin last year. These experiences confirmed that while foundational knowledge is essential, growth happens at the intersection of challenging problems and collaborative environments like those found only in Brazil São Paulo.</w:t>
      </w:r>
    </w:p>
    <w:p>
      <w:pPr>
        <w:pStyle w:val="BodyText"/>
      </w:pPr>
      <w:r>
        <w:t xml:space="preserve">What distinguishes my application is my deep understanding of how Brazil's unique technological context demands specialized expertise. Unlike Silicon Valley's singular focus on consumer apps, Brazilian tech ecosystems prioritize solutions for complex local challenges: financial inclusion (through fintech), public health management during pandemics, and sustainable resource distribution in vast urban environments. As a Software Engineer with experience working across diverse cultural contexts—from my volunteer work building educational apps for rural communities in Colombia to collaborating with Brazilian developers on open-source projects—I recognize that effective engineering requires cultural intelligence. This scholarship would enable me to deepen this understanding through formal study at institutions like the University of São Paulo's prestigious Computer Science Department, where faculty are actively shaping Brazil's regulatory frameworks for AI and data privacy.</w:t>
      </w:r>
    </w:p>
    <w:p>
      <w:pPr>
        <w:pStyle w:val="BodyText"/>
      </w:pPr>
      <w:r>
        <w:t xml:space="preserve">The financial aspect remains my most significant barrier to pursuing advanced training in São Paulo. While I've secured modest funding through part-time work as a freelance developer, the cost of living in Brazil São Paulo (including university fees and specialized training programs) exceeds my current resources by approximately 65%. The Global Technology Scholarship Program would provide not just financial relief but strategic validation of my approach to software engineering education. More importantly, it would allow me to fully engage with São Paulo's ecosystem without the distraction of financial strain—enabling me to attend technical meetups like CodeWeek São Paulo, participate in the city's renowned hackathons, and form collaborations with industry leaders from companies like Movile that are actively seeking talent trained in Brazil's unique tech context.</w:t>
      </w:r>
    </w:p>
    <w:p>
      <w:pPr>
        <w:pStyle w:val="BodyText"/>
      </w:pPr>
      <w:r>
        <w:t xml:space="preserve">My long-term vision extends beyond personal advancement. I aim to establish a software engineering firm focused on ethical AI solutions for emerging markets, with São Paulo as its strategic headquarters. This location choice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in Brazil São Paulo</dc:title>
  <dc:creator/>
  <dc:language>en</dc:language>
  <cp:keywords/>
  <dcterms:created xsi:type="dcterms:W3CDTF">2025-12-08T16:23:38Z</dcterms:created>
  <dcterms:modified xsi:type="dcterms:W3CDTF">2025-12-08T16:23:38Z</dcterms:modified>
</cp:coreProperties>
</file>

<file path=docProps/custom.xml><?xml version="1.0" encoding="utf-8"?>
<Properties xmlns="http://schemas.openxmlformats.org/officeDocument/2006/custom-properties" xmlns:vt="http://schemas.openxmlformats.org/officeDocument/2006/docPropsVTypes"/>
</file>