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1" w:name="X368b4179d80054ae0576ff3fb105b8f77e2b511"/>
    <w:p>
      <w:pPr>
        <w:pStyle w:val="Heading1"/>
      </w:pPr>
      <w:r>
        <w:t xml:space="preserve">SCHOLARSHIP APPLICATION LETTER FOR SOFTWARE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w:t>
      </w:r>
      <w:r>
        <w:br/>
      </w:r>
      <w:r>
        <w:t xml:space="preserve">2 Rue de la Douane</w:t>
      </w:r>
      <w:r>
        <w:br/>
      </w:r>
      <w:r>
        <w:t xml:space="preserve">69002 Lyon, France</w:t>
      </w:r>
    </w:p>
    <w:bookmarkStart w:id="20" w:name="X2504545ffacc84be12376119a688cc8f660ceec"/>
    <w:p>
      <w:pPr>
        <w:pStyle w:val="Heading2"/>
      </w:pPr>
      <w:r>
        <w:t xml:space="preserve">Subject: Scholarship Application for Master's Program in Software Engineering at University of Lyon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 Master's degree in Software Engineering at the University of Lyon, France. As an ambitious technologist with a decade of experience in developing scalable applications and a deep commitment to advancing digital innovation, I believe that the Software Engineer program at this prestigious institution represents the pivotal next step in my academic and professional journey. This opportunity is not merely an educational pursuit but a strategic convergence of my technical aspirations with France's thriving tech ecosystem centered in Lyon.</w:t>
      </w:r>
    </w:p>
    <w:p>
      <w:pPr>
        <w:pStyle w:val="BodyText"/>
      </w:pPr>
      <w:r>
        <w:t xml:space="preserve">My fascination with software engineering began during my undergraduate studies in Computer Science at the University of Nairobi, where I developed an AI-driven healthcare application that reduced diagnostic processing time by 40% for rural clinics. This experience ignited my passion for creating technology that solves real-world problems, particularly within critical infrastructure systems. However, I recognized that to develop next-generation software solutions—especially those addressing complex challenges like sustainable urban development—I require advanced expertise in distributed systems architecture and ethical AI implementation. The University of Lyon's curriculum, with its emphasis on</w:t>
      </w:r>
      <w:r>
        <w:t xml:space="preserve"> </w:t>
      </w:r>
      <w:r>
        <w:rPr>
          <w:iCs/>
          <w:i/>
        </w:rPr>
        <w:t xml:space="preserve">smart city technologies</w:t>
      </w:r>
      <w:r>
        <w:t xml:space="preserve"> </w:t>
      </w:r>
      <w:r>
        <w:t xml:space="preserve">and industry partnerships with companies like Schneider Electric and CEA-LIST, directly aligns with this vision.</w:t>
      </w:r>
    </w:p>
    <w:p>
      <w:pPr>
        <w:pStyle w:val="BodyText"/>
      </w:pPr>
      <w:r>
        <w:t xml:space="preserve">I choose France Lyon specifically because it embodies the ideal fusion of academic excellence and technological innovation. Unlike traditional tech hubs dominated by Silicon Valley or London, Lyon offers a unique European perspective on digital transformation through initiatives like the</w:t>
      </w:r>
      <w:r>
        <w:t xml:space="preserve"> </w:t>
      </w:r>
      <w:r>
        <w:rPr>
          <w:iCs/>
          <w:i/>
        </w:rPr>
        <w:t xml:space="preserve">Lyon Tech Cluster</w:t>
      </w:r>
      <w:r>
        <w:t xml:space="preserve">—a collaborative network connecting over 200 companies and research centers. The city's commitment to integrating software engineering with urban sustainability (evident in projects like the "Lyon Smart City" initiative) resonates deeply with my long-term goal of developing environmentally conscious software platforms. Moreover, Lyon's rich cultural tapestry—where medieval architecture meets cutting-edge innovation—creates an inspiring environment for intellectual growth that transcends classroom learning.</w:t>
      </w:r>
    </w:p>
    <w:p>
      <w:pPr>
        <w:pStyle w:val="BodyText"/>
      </w:pPr>
      <w:r>
        <w:t xml:space="preserve">My professional background further validates my readiness for this program. As a Software Engineer at AccelTech Africa (a Nairobi-based fintech startup), I led a team of 5 developers in migrating legacy banking systems to cloud-native architectures using microservices and Kubernetes. This project required navigating complex regulatory environments while maintaining 99.9% uptime—skills directly transferable to Lyon's focus on resilient software for critical infrastructure. I've also contributed open-source projects to the Apache Foundation, demonstrating my commitment to collaborative engineering principles that mirror the University of Lyon's interdisciplinary approach.</w:t>
      </w:r>
    </w:p>
    <w:p>
      <w:pPr>
        <w:pStyle w:val="BodyText"/>
      </w:pPr>
      <w:r>
        <w:t xml:space="preserve">Financial considerations present a significant barrier to my enrollment in this program. While I have secured partial funding through my employer, the full tuition costs (approximately €12,000 annually) plus living expenses in Lyon remain prohibitive for my family. My parents, both public school teachers in rural Kenya, have exhausted their savings to support my education thus far. This scholarship would alleviate this burden and allow me to fully immerse myself in academic rigor without financial distraction—a commitment I believe aligns with the University of Lyon's mission of fostering globally conscious engineers.</w:t>
      </w:r>
    </w:p>
    <w:p>
      <w:pPr>
        <w:pStyle w:val="BodyText"/>
      </w:pPr>
      <w:r>
        <w:t xml:space="preserve">What particularly excites me about the Software Engineer program at Lyon is its unique integration of theoretical foundations with hands-on industry projects. The mandatory internship at a French tech company (like Thales Digital Identity or Dataiku) would provide invaluable exposure to European development practices, while courses like "Ethical AI in Urban Systems" directly address my research interest in bias mitigation within public-sector algorithms. I am especially eager to collaborate with Professor Élodie Moreau's lab on her EU-funded project developing energy-efficient software for smart grids—a perfect intersection of my technical skills and Lyon's sustainability goals.</w:t>
      </w:r>
    </w:p>
    <w:p>
      <w:pPr>
        <w:pStyle w:val="BodyText"/>
      </w:pPr>
      <w:r>
        <w:t xml:space="preserve">Upon completing this program, I plan to establish a technology incubator in Kenya focused on creating affordable software solutions for African urban centers. Drawing from my Lyon experience, I will implement the city's successful public-private innovation model to develop tools that optimize traffic management and waste reduction systems. My long-term vision includes partnering with Lyon-based institutions like</w:t>
      </w:r>
      <w:r>
        <w:t xml:space="preserve"> </w:t>
      </w:r>
      <w:r>
        <w:rPr>
          <w:iCs/>
          <w:i/>
        </w:rPr>
        <w:t xml:space="preserve">INSA Lyon</w:t>
      </w:r>
      <w:r>
        <w:t xml:space="preserve"> </w:t>
      </w:r>
      <w:r>
        <w:t xml:space="preserve">to create a knowledge exchange program between French tech leaders and African developers—directly continuing the collaborative spirit fostered by this scholarship.</w:t>
      </w:r>
    </w:p>
    <w:p>
      <w:pPr>
        <w:pStyle w:val="BodyText"/>
      </w:pPr>
      <w:r>
        <w:t xml:space="preserve">I have attached my CV, academic transcripts, and three letters of recommendation (including one from my current manager at AccelTech Africa) for your thorough review. These documents detail my technical competencies in Java, Python, and cloud infrastructure development. More importantly, they reflect the discipline and innovation I would bring to Lyon's academic community.</w:t>
      </w:r>
    </w:p>
    <w:p>
      <w:pPr>
        <w:pStyle w:val="BodyText"/>
      </w:pPr>
      <w:r>
        <w:t xml:space="preserve">France Lyon represents more than an educational destination—it is a living laboratory for the future of software engineering. This scholarship would empower me to contribute meaningfully to that ecosystem while preparing me to be a bridge between Europe's technological leadership and Africa's digital growth. I am eager to join the ranks of University of Lyon's alumni who have shaped global tech landscapes, from AI pioneers at CEA-LIST to founders of successful scale-ups in the Rhône Valley.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Software Engineer aligns with your program's objectives. I have attached all required documents and am available at your convenience for an interview via Zoom or in person during the upcoming academic season.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"Software Engineer" (referenced as career identity, program focus, and professional background)</w:t>
      </w:r>
    </w:p>
    <w:p>
      <w:pPr>
        <w:numPr>
          <w:ilvl w:val="0"/>
          <w:numId w:val="1001"/>
        </w:numPr>
        <w:pStyle w:val="Compact"/>
      </w:pPr>
      <w:r>
        <w:t xml:space="preserve">"France Lyon" (emphasized as destination, cultural context,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2026-05-01T02:13:11Z</dcterms:created>
  <dcterms:modified xsi:type="dcterms:W3CDTF">2026-05-01T02:13:11Z</dcterms:modified>
</cp:coreProperties>
</file>

<file path=docProps/custom.xml><?xml version="1.0" encoding="utf-8"?>
<Properties xmlns="http://schemas.openxmlformats.org/officeDocument/2006/custom-properties" xmlns:vt="http://schemas.openxmlformats.org/officeDocument/2006/docPropsVTypes"/>
</file>