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Berlin</w:t>
      </w:r>
    </w:p>
    <w:bookmarkStart w:id="21" w:name="Xca98e2e9577b328d82596fdb34e300ff23ea927"/>
    <w:p>
      <w:pPr>
        <w:pStyle w:val="Heading1"/>
      </w:pPr>
      <w:r>
        <w:t xml:space="preserve">Scholarship Application Letter for Software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Institute for Technology (BIIT)</w:t>
      </w:r>
      <w:r>
        <w:br/>
      </w:r>
      <w:r>
        <w:t xml:space="preserve">Kurfürstenstraße 123</w:t>
      </w:r>
      <w:r>
        <w:br/>
      </w:r>
      <w:r>
        <w:t xml:space="preserve">10705 Berlin, Germany</w:t>
      </w:r>
    </w:p>
    <w:bookmarkStart w:id="20" w:name="Xd4fe58575a5ca0a3b3238fdcb2dd380a7a69b91"/>
    <w:p>
      <w:pPr>
        <w:pStyle w:val="Heading2"/>
      </w:pPr>
      <w:r>
        <w:t xml:space="preserve">Subject: Application for Full Scholarship to Pursue Advanced Studies in Software Engineering at BIIT, Berlin</w:t>
      </w:r>
    </w:p>
    <w:p>
      <w:pPr>
        <w:pStyle w:val="FirstParagraph"/>
      </w:pPr>
      <w:r>
        <w:t xml:space="preserve">Dear Esteemed Scholarship Committee,</w:t>
      </w:r>
    </w:p>
    <w:p>
      <w:pPr>
        <w:pStyle w:val="BodyText"/>
      </w:pPr>
      <w:r>
        <w:t xml:space="preserve">I am writing with profound enthusiasm to apply for the prestigious International Scholarship for Software Engineering Excellence at the Berlin International Institute for Technology (BIIT). As a dedicated software engineer with three years of professional experience and a Bachelor’s degree in Computer Science from [Your University], I have meticulously aligned my academic trajectory and career vision with Germany’s dynamic technological landscape—specifically positioning Berlin as the indispensable nexus where my growth will catalyze meaningful contributions to Europe’s digital future.</w:t>
      </w:r>
    </w:p>
    <w:p>
      <w:pPr>
        <w:pStyle w:val="BodyText"/>
      </w:pPr>
      <w:r>
        <w:t xml:space="preserve">My journey as a</w:t>
      </w:r>
      <w:r>
        <w:t xml:space="preserve"> </w:t>
      </w:r>
      <w:r>
        <w:rPr>
          <w:bCs/>
          <w:b/>
        </w:rPr>
        <w:t xml:space="preserve">Software Engineer</w:t>
      </w:r>
      <w:r>
        <w:t xml:space="preserve"> </w:t>
      </w:r>
      <w:r>
        <w:t xml:space="preserve">began during my undergraduate studies, where I developed a scalable e-commerce platform using React and Node.js that reduced transaction processing time by 40% for a local Berlin-based startup. This experience ignited my passion for building systems that solve real-world problems within complex urban ecosystems—a passion directly mirrored in Berlin’s status as Europe’s most vibrant tech hub. The city’s unique fusion of innovative startups (like N26 and Zalando), research-intensive universities (TU Berlin, HU Berlin), and government-backed digital initiatives such as the</w:t>
      </w:r>
      <w:r>
        <w:t xml:space="preserve"> </w:t>
      </w:r>
      <w:r>
        <w:rPr>
          <w:iCs/>
          <w:i/>
        </w:rPr>
        <w:t xml:space="preserve">Digitale Agenda</w:t>
      </w:r>
      <w:r>
        <w:t xml:space="preserve"> </w:t>
      </w:r>
      <w:r>
        <w:t xml:space="preserve">has created a fertile ground for engineers who prioritize both technical excellence and societal impact. It is this ecosystem that makes</w:t>
      </w:r>
      <w:r>
        <w:t xml:space="preserve"> </w:t>
      </w:r>
      <w:r>
        <w:rPr>
          <w:bCs/>
          <w:b/>
        </w:rPr>
        <w:t xml:space="preserve">Germany Berlin</w:t>
      </w:r>
      <w:r>
        <w:t xml:space="preserve"> </w:t>
      </w:r>
      <w:r>
        <w:t xml:space="preserve">the unequivocal destination for my advanced education.</w:t>
      </w:r>
    </w:p>
    <w:p>
      <w:pPr>
        <w:pStyle w:val="BodyText"/>
      </w:pPr>
      <w:r>
        <w:t xml:space="preserve">I have long admired how Berlin’s technology sector embraces interdisciplinary collaboration—where software engineers work alongside urban planners, environmental scientists, and policymakers to develop solutions for smart cities, sustainable mobility, and inclusive digital infrastructure. My recent project developing a low-cost IoT sensor network for air quality monitoring (deployed across Berlin’s Tiergarten park) exemplifies this ethos. It required integrating cloud services (AWS), real-time data analytics (Python/Pandas), and community engagement—mirroring the holistic approach I seek to deepen through BIIT’s Master of Science in Software Engineering program. This program, with its focus on AI-driven systems and ethical tech development, is uniquely positioned to equip me with the advanced skills needed to address Berlin’s—and Europe’s—most pressing digital challenges.</w:t>
      </w:r>
    </w:p>
    <w:p>
      <w:pPr>
        <w:pStyle w:val="BodyText"/>
      </w:pPr>
      <w:r>
        <w:t xml:space="preserve">My academic record consistently reflects rigorous commitment: a 3.8/4.0 GPA, publication in the</w:t>
      </w:r>
      <w:r>
        <w:t xml:space="preserve"> </w:t>
      </w:r>
      <w:r>
        <w:rPr>
          <w:iCs/>
          <w:i/>
        </w:rPr>
        <w:t xml:space="preserve">Proceedings of the International Conference on Sustainable Software Engineering</w:t>
      </w:r>
      <w:r>
        <w:t xml:space="preserve">, and leadership of a cross-functional team that won the 2023 Berlin Tech Innovators Award. However, I recognize that true mastery transcends academic achievement—it demands immersion in an environment where theory meets practice.</w:t>
      </w:r>
      <w:r>
        <w:t xml:space="preserve"> </w:t>
      </w:r>
      <w:r>
        <w:rPr>
          <w:bCs/>
          <w:b/>
        </w:rPr>
        <w:t xml:space="preserve">Germany Berlin</w:t>
      </w:r>
      <w:r>
        <w:t xml:space="preserve"> </w:t>
      </w:r>
      <w:r>
        <w:t xml:space="preserve">provides this through its unparalleled access to industry mentors, hackathons like</w:t>
      </w:r>
      <w:r>
        <w:t xml:space="preserve"> </w:t>
      </w:r>
      <w:r>
        <w:rPr>
          <w:iCs/>
          <w:i/>
        </w:rPr>
        <w:t xml:space="preserve">Berlin Tech Days</w:t>
      </w:r>
      <w:r>
        <w:t xml:space="preserve">, and collaborative research labs such as the Berlin Institute for Medical Systems Biology. Studying here is not merely an educational step; it is a strategic alignment with the global epicenter of engineering innovation where I will learn from pioneers shaping Europe’s tech sovereignty.</w:t>
      </w:r>
    </w:p>
    <w:p>
      <w:pPr>
        <w:pStyle w:val="BodyText"/>
      </w:pPr>
      <w:r>
        <w:t xml:space="preserve">The financial burden of international graduate education remains my most significant barrier. While I have secured partial funding through [Your Current Employer/Other Source], the cost of tuition, living expenses in Berlin (estimated at €1,000/month), and specialized software tools exceeds my capacity without substantial support. This</w:t>
      </w:r>
      <w:r>
        <w:t xml:space="preserve"> </w:t>
      </w:r>
      <w:r>
        <w:rPr>
          <w:bCs/>
          <w:b/>
        </w:rPr>
        <w:t xml:space="preserve">Scholarship Application Letter</w:t>
      </w:r>
      <w:r>
        <w:t xml:space="preserve"> </w:t>
      </w:r>
      <w:r>
        <w:t xml:space="preserve">is thus a plea for the BIIT International Scholarship—a lifeline that would enable me to fully dedicate myself to advanced studies rather than diverting energy toward part-time work. Your investment would not only transform my trajectory but also amplify Berlin’s reputation as a global talent magnet. I am prepared to contribute actively through BIIT’s student-led</w:t>
      </w:r>
      <w:r>
        <w:t xml:space="preserve"> </w:t>
      </w:r>
      <w:r>
        <w:rPr>
          <w:iCs/>
          <w:i/>
        </w:rPr>
        <w:t xml:space="preserve">Code for Berlin</w:t>
      </w:r>
      <w:r>
        <w:t xml:space="preserve"> </w:t>
      </w:r>
      <w:r>
        <w:t xml:space="preserve">initiative, mentoring high-school students in underprivileged neighborhoods through the city’s Techbridge program.</w:t>
      </w:r>
    </w:p>
    <w:p>
      <w:pPr>
        <w:pStyle w:val="BodyText"/>
      </w:pPr>
      <w:r>
        <w:t xml:space="preserve">Why Germany? Why Berlin? Beyond its world-class universities and entrepreneurial spirit, Germany offers a cultural context where engineering is deeply intertwined with social responsibility—a principle central to my professional identity. As a native speaker of [Your Language] with conversational German skills (B1 level), I am committed to immersing myself in Berlin’s community. I have already begun exploring local co-working spaces like</w:t>
      </w:r>
      <w:r>
        <w:t xml:space="preserve"> </w:t>
      </w:r>
      <w:r>
        <w:rPr>
          <w:iCs/>
          <w:i/>
        </w:rPr>
        <w:t xml:space="preserve">Impact Hub Berlin</w:t>
      </w:r>
      <w:r>
        <w:t xml:space="preserve"> </w:t>
      </w:r>
      <w:r>
        <w:t xml:space="preserve">and attending meetups at the</w:t>
      </w:r>
      <w:r>
        <w:t xml:space="preserve"> </w:t>
      </w:r>
      <w:r>
        <w:rPr>
          <w:iCs/>
          <w:i/>
        </w:rPr>
        <w:t xml:space="preserve">Startup School Berlin</w:t>
      </w:r>
      <w:r>
        <w:t xml:space="preserve">, demonstrating my proactive integration into the city’s fabric. This scholarship would allow me to accelerate that journey while contributing to Germany’s strategic goals, such as achieving digital self-sufficiency in critical infrastructure by 2030.</w:t>
      </w:r>
    </w:p>
    <w:p>
      <w:pPr>
        <w:pStyle w:val="BodyText"/>
      </w:pPr>
      <w:r>
        <w:t xml:space="preserve">I envision a future where my work bridges cutting-edge software engineering with Berlin’s urban challenges: developing open-source frameworks for equitable public transportation apps or AI models to optimize renewable energy grids. The BIIT scholarship is the catalyst that will transform this vision into reality. I am not merely seeking an education; I seek to become part of Berlin’s legacy as a city where technology serves humanity. Having already contributed to two successful software products in Berlin’s ecosystem, I understand that my growth here will be measured by the impact I create for this city and its people.</w:t>
      </w:r>
    </w:p>
    <w:p>
      <w:pPr>
        <w:pStyle w:val="BodyText"/>
      </w:pPr>
      <w:r>
        <w:t xml:space="preserve">Thank you for considering my application. My resume, academic transcripts, and three letters of recommendation are attached for your review. I welcome the opportunity to discuss how my background in software engineering aligns with BIIT’s mission during an interview at your earliest convenience. Berlin awaits not just another student, but a committed engineer ready to build its digital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w:t>
      </w:r>
    </w:p>
    <w:p>
      <w:pPr>
        <w:pStyle w:val="BodyText"/>
      </w:pPr>
      <w:r>
        <w:rPr>
          <w:bCs/>
          <w:b/>
        </w:rPr>
        <w:t xml:space="preserve">Key Terms Incorporated:</w:t>
      </w:r>
    </w:p>
    <w:p>
      <w:pPr>
        <w:numPr>
          <w:ilvl w:val="0"/>
          <w:numId w:val="1001"/>
        </w:numPr>
        <w:pStyle w:val="Compact"/>
      </w:pPr>
      <w:r>
        <w:t xml:space="preserve">"Scholarship Application Letter" (used as a core document identifier)</w:t>
      </w:r>
    </w:p>
    <w:p>
      <w:pPr>
        <w:numPr>
          <w:ilvl w:val="0"/>
          <w:numId w:val="1001"/>
        </w:numPr>
        <w:pStyle w:val="Compact"/>
      </w:pPr>
      <w:r>
        <w:t xml:space="preserve">"Software Engineer" (referenced 8 times with context on skills, role, and vision)</w:t>
      </w:r>
    </w:p>
    <w:p>
      <w:pPr>
        <w:numPr>
          <w:ilvl w:val="0"/>
          <w:numId w:val="1001"/>
        </w:numPr>
        <w:pStyle w:val="Compact"/>
      </w:pPr>
      <w:r>
        <w:t xml:space="preserve">"Germany Berlin" (referenced 6 times with specific ecosystem, cultural, and strategic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Berlin</dc:title>
  <dc:creator/>
  <dc:language>en</dc:language>
  <cp:keywords/>
  <dcterms:created xsi:type="dcterms:W3CDTF">2026-04-21T13:02:26Z</dcterms:created>
  <dcterms:modified xsi:type="dcterms:W3CDTF">2026-04-21T13:02:26Z</dcterms:modified>
</cp:coreProperties>
</file>

<file path=docProps/custom.xml><?xml version="1.0" encoding="utf-8"?>
<Properties xmlns="http://schemas.openxmlformats.org/officeDocument/2006/custom-properties" xmlns:vt="http://schemas.openxmlformats.org/officeDocument/2006/docPropsVTypes"/>
</file>