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bookmarkStart w:id="21" w:name="X3f90e71e327a1a07e9ec0b8915433c7897f97d8"/>
    <w:p>
      <w:pPr>
        <w:pStyle w:val="Heading1"/>
      </w:pPr>
      <w:r>
        <w:t xml:space="preserve">Scholarship Application Letter for Software Engineering Studies</w:t>
      </w:r>
    </w:p>
    <w:p>
      <w:pPr>
        <w:pStyle w:val="FirstParagraph"/>
      </w:pPr>
      <w:r>
        <w:t xml:space="preserve">[Your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Technology Advancement Foundation</w:t>
      </w:r>
      <w:r>
        <w:br/>
      </w:r>
      <w:r>
        <w:t xml:space="preserve">Yangon, Myanmar</w:t>
      </w:r>
    </w:p>
    <w:bookmarkStart w:id="20" w:name="X8bac0da30397c06bf68d6a0be5574610abd9355"/>
    <w:p>
      <w:pPr>
        <w:pStyle w:val="Heading2"/>
      </w:pPr>
      <w:r>
        <w:t xml:space="preserve">Subject: Scholarship Application for Software Engineering Education in Myanmar Yangon</w:t>
      </w:r>
    </w:p>
    <w:p>
      <w:pPr>
        <w:pStyle w:val="FirstParagraph"/>
      </w:pPr>
      <w:r>
        <w:t xml:space="preserve">Dear Esteemed Scholarship Committee,</w:t>
      </w:r>
    </w:p>
    <w:p>
      <w:pPr>
        <w:pStyle w:val="BodyText"/>
      </w:pPr>
      <w:r>
        <w:t xml:space="preserve">I am writing to express my profound enthusiasm for the opportunity to pursue advanced studies in software engineering through your prestigious scholarship program. As a dedicated student from Yangon with unwavering commitment to technological innovation, I believe this</w:t>
      </w:r>
      <w:r>
        <w:t xml:space="preserve"> </w:t>
      </w:r>
      <w:r>
        <w:rPr>
          <w:iCs/>
          <w:i/>
        </w:rPr>
        <w:t xml:space="preserve">Scholarship Application Letter</w:t>
      </w:r>
      <w:r>
        <w:t xml:space="preserve"> </w:t>
      </w:r>
      <w:r>
        <w:t xml:space="preserve">represents not merely an educational opportunity, but a pivotal step toward contributing meaningfully to Myanmar's digital transformation. My aspiration is clear: to become a skilled</w:t>
      </w:r>
      <w:r>
        <w:t xml:space="preserve"> </w:t>
      </w:r>
      <w:r>
        <w:rPr>
          <w:bCs/>
          <w:b/>
        </w:rPr>
        <w:t xml:space="preserve">Software Engineer</w:t>
      </w:r>
      <w:r>
        <w:t xml:space="preserve"> </w:t>
      </w:r>
      <w:r>
        <w:t xml:space="preserve">who will address critical challenges in</w:t>
      </w:r>
      <w:r>
        <w:t xml:space="preserve"> </w:t>
      </w:r>
      <w:r>
        <w:rPr>
          <w:bCs/>
          <w:b/>
        </w:rPr>
        <w:t xml:space="preserve">Myanmar Yangon</w:t>
      </w:r>
      <w:r>
        <w:t xml:space="preserve">'s evolving tech landscape while fostering sustainable economic growth in our rapidly developing nation.</w:t>
      </w:r>
    </w:p>
    <w:p>
      <w:pPr>
        <w:pStyle w:val="BodyText"/>
      </w:pPr>
      <w:r>
        <w:t xml:space="preserve">Growing up in Yangon's vibrant yet technologically underserved neighborhoods, I witnessed firsthand how digital infrastructure gaps hindered education, healthcare access, and small business development. When my mother's textile shop lost critical customer data during a power outage because we lacked cloud-based inventory systems, I realized that technology is not merely about gadgets—it is about human dignity and opportunity. This moment crystallized my resolve to master software engineering. At 17, I taught myself basic Python through free online resources, creating a simple mobile app to help street vendors track inventory using low-cost Android devices. While rudimentary, this project ignited my passion for building solutions that directly serve Myanmar's unique socioeconomic context—a principle that defines my approach to becoming a</w:t>
      </w:r>
      <w:r>
        <w:t xml:space="preserve"> </w:t>
      </w:r>
      <w:r>
        <w:rPr>
          <w:bCs/>
          <w:b/>
        </w:rPr>
        <w:t xml:space="preserve">Software Engineer</w:t>
      </w:r>
      <w:r>
        <w:t xml:space="preserve">.</w:t>
      </w:r>
    </w:p>
    <w:p>
      <w:pPr>
        <w:pStyle w:val="BodyText"/>
      </w:pPr>
      <w:r>
        <w:t xml:space="preserve">My academic journey at Yangon University of Technology has been driven by this purpose. I consistently maintained a 3.8/4.0 GPA while leading the university's first student-led coding club, where we developed a free SMS-based agricultural advisory system for rural farmers in Bago Region—reaching over 12,000 users within one year. This project revealed critical insights about Myanmar's digital divide: mobile penetration exceeds 75% nationally, yet many lack smartphones or reliable internet. As a future</w:t>
      </w:r>
      <w:r>
        <w:t xml:space="preserve"> </w:t>
      </w:r>
      <w:r>
        <w:rPr>
          <w:bCs/>
          <w:b/>
        </w:rPr>
        <w:t xml:space="preserve">Software Engineer</w:t>
      </w:r>
      <w:r>
        <w:t xml:space="preserve">, I am committed to creating solutions that work on basic devices and offline networks—addressing the very real constraints of</w:t>
      </w:r>
      <w:r>
        <w:t xml:space="preserve"> </w:t>
      </w:r>
      <w:r>
        <w:rPr>
          <w:bCs/>
          <w:b/>
        </w:rPr>
        <w:t xml:space="preserve">Myanmar Yangon</w:t>
      </w:r>
      <w:r>
        <w:t xml:space="preserve">'s infrastructure.</w:t>
      </w:r>
    </w:p>
    <w:p>
      <w:pPr>
        <w:pStyle w:val="BodyText"/>
      </w:pPr>
      <w:r>
        <w:t xml:space="preserve">The scholarship you offer is crucial for my development because it would enable me to study at the National University of Myanmar's advanced software engineering program, a rare opportunity that combines theoretical rigor with industry partnerships. Without financial support, I would be unable to pursue this specialized training while supporting my family after my father's recent medical expenses. Your scholarship represents more than tuition coverage; it is an investment in a</w:t>
      </w:r>
      <w:r>
        <w:t xml:space="preserve"> </w:t>
      </w:r>
      <w:r>
        <w:rPr>
          <w:bCs/>
          <w:b/>
        </w:rPr>
        <w:t xml:space="preserve">Software Engineer</w:t>
      </w:r>
      <w:r>
        <w:t xml:space="preserve"> </w:t>
      </w:r>
      <w:r>
        <w:t xml:space="preserve">who will design systems considering Myanmar's linguistic diversity (Burman, Shan, Karen languages) and cultural contexts—something generic tech solutions often overlook.</w:t>
      </w:r>
    </w:p>
    <w:p>
      <w:pPr>
        <w:pStyle w:val="BodyText"/>
      </w:pPr>
      <w:r>
        <w:t xml:space="preserve">I am particularly inspired by Yangon's emerging tech ecosystem. The city now hosts over 300 startups in fintech and agritech, yet we lack homegrown talent fluent in both local needs and global development practices. My goal is to co-found a Yangon-based software studio specializing in affordable mobile applications for Myanmar's 90% smartphone users without high-end devices. One project I envision integrates with Myanmar's national payment system (MyanPay) to create digital wallets for street vendors—reducing cash dependency while respecting financial literacy constraints. This requires deep understanding of our banking regulations, language preferences, and offline usage patterns—exactly what my scholarship-supported education will provide.</w:t>
      </w:r>
    </w:p>
    <w:p>
      <w:pPr>
        <w:pStyle w:val="BodyText"/>
      </w:pPr>
      <w:r>
        <w:t xml:space="preserve">What distinguishes my approach is my commitment to ethical technology development. During the 2021 civic unrest, I collaborated with digital rights activists to create encrypted messaging tools for journalists using minimal data consumption—proving that software engineering can serve social justice in Myanmar's complex environment. I reject the "copy-paste" model of tech adoption; instead, I will develop solutions rooted in Yangon's reality. My proposed curriculum includes courses on human-centered design for low-resource settings and local regulatory frameworks—knowledge that will directly benefit</w:t>
      </w:r>
      <w:r>
        <w:t xml:space="preserve"> </w:t>
      </w:r>
      <w:r>
        <w:rPr>
          <w:bCs/>
          <w:b/>
        </w:rPr>
        <w:t xml:space="preserve">Myanmar Yangon</w:t>
      </w:r>
      <w:r>
        <w:t xml:space="preserve">'s development trajectory.</w:t>
      </w:r>
    </w:p>
    <w:p>
      <w:pPr>
        <w:pStyle w:val="BodyText"/>
      </w:pPr>
      <w:r>
        <w:t xml:space="preserve">The impact of this scholarship extends beyond my personal advancement. I have already established mentorship partnerships with three high schools in Khaung Myaing Township, teaching coding basics to underprivileged girls through free Saturday workshops. With your support, I will expand this initiative into a full-fledged community tech hub in Yangon's Insein district—a project designed to create 50+ youth internships annually. My vision aligns perfectly with the government's "Digital Myanmar 2030" strategy, which prioritizes localized tech capacity building.</w:t>
      </w:r>
    </w:p>
    <w:p>
      <w:pPr>
        <w:pStyle w:val="BodyText"/>
      </w:pPr>
      <w:r>
        <w:t xml:space="preserve">My academic references include Dr. Aung Soe (Head of Computer Science at Yangon University) and U Win Myint (CEO of Myanmar Tech Hub), who have personally witnessed my technical growth and community commitment. They affirm that I possess the discipline to excel in your program while maintaining my service-oriented ethos—qualities vital for a</w:t>
      </w:r>
      <w:r>
        <w:t xml:space="preserve"> </w:t>
      </w:r>
      <w:r>
        <w:rPr>
          <w:bCs/>
          <w:b/>
        </w:rPr>
        <w:t xml:space="preserve">Software Engineer</w:t>
      </w:r>
      <w:r>
        <w:t xml:space="preserve"> </w:t>
      </w:r>
      <w:r>
        <w:t xml:space="preserve">serving</w:t>
      </w:r>
      <w:r>
        <w:t xml:space="preserve"> </w:t>
      </w:r>
      <w:r>
        <w:rPr>
          <w:bCs/>
          <w:b/>
        </w:rPr>
        <w:t xml:space="preserve">Myanmar Yangon</w:t>
      </w:r>
      <w:r>
        <w:t xml:space="preserve">'s unique needs.</w:t>
      </w:r>
    </w:p>
    <w:p>
      <w:pPr>
        <w:pStyle w:val="BodyText"/>
      </w:pPr>
      <w:r>
        <w:t xml:space="preserve">I understand that this scholarship represents significant trust in my potential. I pledge to honor it through relentless academic focus, community engagement, and measurable impact. Within five years, I will deploy at least three scalable software solutions addressing Yangon's critical challenges: one for rural healthcare diagnostics via mobile ultrasound (collaborating with local hospitals), another for public transport optimization across Yangon's congested corridors, and a third for inclusive e-commerce platforms serving artisans in Hlaing Tharyar. Each project will be developed using Myanmar-centric design principles—proving that locally relevant software engineering is the key to our digital sovereignty.</w:t>
      </w:r>
    </w:p>
    <w:p>
      <w:pPr>
        <w:pStyle w:val="BodyText"/>
      </w:pPr>
      <w:r>
        <w:t xml:space="preserve">As Myanmar navigates its technological renaissance, I am determined to be part of the generation that builds solutions from within—not imported. Your scholarship would empower me to become a catalyst for this change, ensuring Yangon's digital growth serves all citizens equitably. Thank you for considering this</w:t>
      </w:r>
      <w:r>
        <w:t xml:space="preserve"> </w:t>
      </w:r>
      <w:r>
        <w:rPr>
          <w:iCs/>
          <w:i/>
        </w:rPr>
        <w:t xml:space="preserve">Scholarship Application Letter</w:t>
      </w:r>
      <w:r>
        <w:t xml:space="preserve"> </w:t>
      </w:r>
      <w:r>
        <w:t xml:space="preserve">and my vision for a technologically empowered Myanmar.</w:t>
      </w:r>
    </w:p>
    <w:p>
      <w:pPr>
        <w:pStyle w:val="BodyText"/>
      </w:pPr>
      <w:r>
        <w:t xml:space="preserve">Respectfully submitted,</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Myanmar Yangon</dc:title>
  <dc:creator/>
  <dc:language>en</dc:language>
  <cp:keywords/>
  <dcterms:created xsi:type="dcterms:W3CDTF">2025-12-09T20:47:36Z</dcterms:created>
  <dcterms:modified xsi:type="dcterms:W3CDTF">2025-12-09T20:47:36Z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