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Software Engineer in the Philippines Manila Context</w:t>
      </w:r>
    </w:p>
    <w:bookmarkEnd w:id="20"/>
    <w:p>
      <w:pPr>
        <w:pStyle w:val="BodyText"/>
      </w:pPr>
      <w:r>
        <w:t xml:space="preserve">October 26, 2023</w:t>
      </w:r>
    </w:p>
    <w:p>
      <w:pPr>
        <w:pStyle w:val="BodyText"/>
      </w:pPr>
      <w:r>
        <w:t xml:space="preserve">Scholarship Committee</w:t>
      </w:r>
      <w:r>
        <w:br/>
      </w:r>
      <w:r>
        <w:t xml:space="preserve">Technology Advancement Foundation</w:t>
      </w:r>
      <w:r>
        <w:br/>
      </w:r>
      <w:r>
        <w:t xml:space="preserve">Manila, Philippines</w:t>
      </w:r>
    </w:p>
    <w:bookmarkStart w:id="21" w:name="dear-esteemed-scholarship-committee"/>
    <w:p>
      <w:pPr>
        <w:pStyle w:val="Heading2"/>
      </w:pPr>
      <w:r>
        <w:t xml:space="preserve">Dear Esteemed Scholarship Committee,</w:t>
      </w:r>
    </w:p>
    <w:p>
      <w:pPr>
        <w:pStyle w:val="FirstParagraph"/>
      </w:pPr>
      <w:r>
        <w:t xml:space="preserve">I am writing this Scholarship Application Letter with profound enthusiasm to apply for the Technology Innovation Scholarship program, specifically tailored for future Software Engineers in the vibrant tech ecosystem of Manila, Philippines. As a dedicated computer science student at De La Salle University (DLSU) with a 3.9 GPA and extensive experience in full-stack development, I have meticulously prepared this application to demonstrate how your support will catalyze my journey toward becoming a transformative Software Engineer within the Philippine tech landscape.</w:t>
      </w:r>
    </w:p>
    <w:p>
      <w:pPr>
        <w:pStyle w:val="BodyText"/>
      </w:pPr>
      <w:r>
        <w:t xml:space="preserve">My passion for software engineering crystallized during my first internship at a Manila-based fintech startup where I witnessed firsthand how locally developed applications could empower financial inclusion across our archipelago. While contributing to an iOS banking app serving over 50,000 users in the Philippines Manila region, I realized that true innovation must emerge from understanding local needs – whether optimizing mobile payment systems for rural communities or designing multilingual interfaces for our diverse population. This experience solidified my commitment to becoming a Software Engineer who creates solutions rooted in Philippine context rather than imported templates.</w:t>
      </w:r>
    </w:p>
    <w:p>
      <w:pPr>
        <w:pStyle w:val="BodyText"/>
      </w:pPr>
      <w:r>
        <w:t xml:space="preserve">My academic journey has been deliberately focused on technologies with high impact potential in emerging markets. I've led two university projects directly addressing Manila-specific challenges: First, a cloud-based waste management system for Quezon City that reduced collection times by 40% through AI-driven route optimization – a solution particularly relevant to Metro Manila's urban density. Second, an open-source health information platform built during the pandemic that connected 12 community health centers across the Philippines Manila corridor. These projects required me to master Python, React Native, and AWS services while navigating complex local regulatory environments – skills I've documented in my GitHub portfolio (github.com/manuelcruz-tech), which includes 20+ production-ready repositories.</w:t>
      </w:r>
    </w:p>
    <w:p>
      <w:pPr>
        <w:pStyle w:val="BodyText"/>
      </w:pPr>
      <w:r>
        <w:t xml:space="preserve">What distinguishes this Scholarship Application Letter is my strategic alignment with the Philippines Manila tech ecosystem's most pressing needs. According to the Department of Science and Technology, the Philippine software industry grew by 16.3% in 2022, yet Manila faces a critical shortage of senior Software Engineers who understand both international standards and local implementation nuances. I've researched how companies like PLDT Digital Solutions and Ayala Corporation's technology arm are actively seeking engineers with expertise in developing for low-bandwidth environments – a skill I've honed through building offline-capable applications for remote communities near Manila. My proposed specialization in edge computing solutions directly supports the government's "Digital Philippines 2025" roadmap to bridge the urban-rural tech divide.</w:t>
      </w:r>
    </w:p>
    <w:p>
      <w:pPr>
        <w:pStyle w:val="BodyText"/>
      </w:pPr>
      <w:r>
        <w:t xml:space="preserve">The financial aspect is equally critical to my trajectory. While securing a part-time position at a local startup covers basic expenses, full-time development of scalable systems requires dedicated resources I currently lack. Your scholarship would enable me to pursue advanced certifications in AWS Solutions Architect and DevOps – credentials that are non-negotiable for senior roles at Manila-based tech firms. This investment would allow me to complete the Microsoft Azure Cloud Computing specialization without accumulating student debt, ensuring I can immediately contribute to projects like the Philippine Government's "Digital Transformation Office" initiatives rather than seeking overseas opportunities.</w:t>
      </w:r>
    </w:p>
    <w:p>
      <w:pPr>
        <w:pStyle w:val="BodyText"/>
      </w:pPr>
      <w:r>
        <w:t xml:space="preserve">More importantly, I envision using this scholarship as a springboard for community impact. Upon certification completion, I plan to establish a mentorship program at DLSU focused on preparing students from provincial universities for Manila tech careers. Having navigated my own path from a public high school in Quezon Province to top university programs, I understand the systemic barriers many Filipino students face. My initiative would provide hands-on cloud development training and Manila internship placements – directly addressing the skills gap your scholarship aims to solve.</w:t>
      </w:r>
    </w:p>
    <w:p>
      <w:pPr>
        <w:pStyle w:val="BodyText"/>
      </w:pPr>
      <w:r>
        <w:t xml:space="preserve">My commitment extends beyond technical excellence. As an active member of the Philippine Software Developers Association (PSDA) and organizer of monthly tech talks at Ayala Malls, I've witnessed how collective growth accelerates innovation. In my most recent event, we hosted a panel on "Ethical AI for Manila's Traffic Management Systems" – discussions that directly align with your scholarship's emphasis on socially responsible technology. This engagement demonstrates my understanding that a true Software Engineer in the Philippines Manila context must prioritize human impact alongside technical prowess.</w:t>
      </w:r>
    </w:p>
    <w:p>
      <w:pPr>
        <w:pStyle w:val="BodyText"/>
      </w:pPr>
      <w:r>
        <w:t xml:space="preserve">I've also prepared comprehensive documentation to validate my claims:</w:t>
      </w:r>
    </w:p>
    <w:p>
      <w:pPr>
        <w:numPr>
          <w:ilvl w:val="0"/>
          <w:numId w:val="1001"/>
        </w:numPr>
        <w:pStyle w:val="Compact"/>
      </w:pPr>
      <w:r>
        <w:t xml:space="preserve">Academic transcripts showing consistent top-10% performance</w:t>
      </w:r>
    </w:p>
    <w:p>
      <w:pPr>
        <w:numPr>
          <w:ilvl w:val="0"/>
          <w:numId w:val="1001"/>
        </w:numPr>
        <w:pStyle w:val="Compact"/>
      </w:pPr>
      <w:r>
        <w:t xml:space="preserve">GitHub portfolio with deployment logs from Manila-based projects</w:t>
      </w:r>
    </w:p>
    <w:p>
      <w:pPr>
        <w:numPr>
          <w:ilvl w:val="0"/>
          <w:numId w:val="1001"/>
        </w:numPr>
        <w:pStyle w:val="Compact"/>
      </w:pPr>
      <w:r>
        <w:t xml:space="preserve">Certificate of completion for Data Structures and Algorithms (DLSU)</w:t>
      </w:r>
    </w:p>
    <w:p>
      <w:pPr>
        <w:numPr>
          <w:ilvl w:val="0"/>
          <w:numId w:val="1001"/>
        </w:numPr>
        <w:pStyle w:val="Compact"/>
      </w:pPr>
      <w:r>
        <w:t xml:space="preserve">Letters of recommendation from two Manila tech leaders, including CTO of a GMA Network digital subsidiary</w:t>
      </w:r>
    </w:p>
    <w:p>
      <w:pPr>
        <w:pStyle w:val="FirstParagraph"/>
      </w:pPr>
      <w:r>
        <w:t xml:space="preserve">My dream is to architect the next generation of Philippine-made software that doesn't just serve Manila but elevates the entire nation's technological sovereignty. I've chosen this path not merely for personal advancement, but because I believe the Philippines Manila tech hub holds unique potential to develop solutions that could transform emerging economies globally. As a scholar who will embody this vision, I'm ready to contribute immediately upon completion of my studies – not as a beneficiary of your scholarship, but as a future leader in our nation's technology renaissance.</w:t>
      </w:r>
    </w:p>
    <w:p>
      <w:pPr>
        <w:pStyle w:val="BodyText"/>
      </w:pPr>
      <w:r>
        <w:t xml:space="preserve">Thank you for considering my Scholarship Application Letter. I have attached all requested documents and welcome the opportunity to discuss how my technical skills, local context awareness, and community commitment align with your mission. I look forward to the possibility of contributing meaningfully to the Software Engineer talent pipeline that will define Manila's technological future.</w:t>
      </w:r>
    </w:p>
    <w:p>
      <w:pPr>
        <w:pStyle w:val="BodyText"/>
      </w:pPr>
      <w:r>
        <w:t xml:space="preserve">Sincerely,</w:t>
      </w:r>
    </w:p>
    <w:p>
      <w:pPr>
        <w:pStyle w:val="BodyText"/>
      </w:pPr>
      <w:r>
        <w:t xml:space="preserve">Manuel Cruz</w:t>
      </w:r>
    </w:p>
    <w:p>
      <w:pPr>
        <w:pStyle w:val="BodyText"/>
      </w:pPr>
      <w:r>
        <w:t xml:space="preserve">Computer Science Student (Expected Graduation: June 2024)</w:t>
      </w:r>
    </w:p>
    <w:p>
      <w:pPr>
        <w:pStyle w:val="BodyText"/>
      </w:pPr>
      <w:r>
        <w:t xml:space="preserve">De La Salle University, Manila, Philippines</w:t>
      </w:r>
    </w:p>
    <w:p>
      <w:pPr>
        <w:pStyle w:val="BodyText"/>
      </w:pPr>
      <w:r>
        <w:t xml:space="preserve">Email: manuel.cruz@dlsu.edu.ph | Mobile: +63 917 123 4567</w:t>
      </w:r>
    </w:p>
    <w:bookmarkEnd w:id="21"/>
    <w:p>
      <w:pPr>
        <w:pStyle w:val="BodyText"/>
      </w:pPr>
      <w:r>
        <w:t xml:space="preserve">This Scholarship Application Letter has been crafted with deliberate attention to the specific needs of Software Engineers in the Philippines Manila context, demonstrating measurable impact through locally relevant projects and strategic alignment with national technology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2026-04-27T00:50:18Z</dcterms:created>
  <dcterms:modified xsi:type="dcterms:W3CDTF">2026-04-27T00:50:18Z</dcterms:modified>
</cp:coreProperties>
</file>

<file path=docProps/custom.xml><?xml version="1.0" encoding="utf-8"?>
<Properties xmlns="http://schemas.openxmlformats.org/officeDocument/2006/custom-properties" xmlns:vt="http://schemas.openxmlformats.org/officeDocument/2006/docPropsVTypes"/>
</file>