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1" w:name="X1d433de0efdb0bbdb20e0e1bab1732a8bc23982"/>
    <w:p>
      <w:pPr>
        <w:pStyle w:val="Heading1"/>
      </w:pPr>
      <w:r>
        <w:t xml:space="preserve">Scholarship Application Letter for Software Engineering Excellence</w:t>
      </w:r>
    </w:p>
    <w:p>
      <w:pPr>
        <w:pStyle w:val="FirstParagraph"/>
      </w:pPr>
      <w:r>
        <w:t xml:space="preserve">Date: October 26, 2023</w:t>
      </w:r>
    </w:p>
    <w:p>
      <w:pPr>
        <w:pStyle w:val="BodyText"/>
      </w:pPr>
      <w:r>
        <w:t xml:space="preserve">Admissions Committee</w:t>
      </w:r>
      <w:r>
        <w:br/>
      </w:r>
      <w:r>
        <w:t xml:space="preserve">[University/Institution Name]</w:t>
      </w:r>
      <w:r>
        <w:br/>
      </w:r>
      <w:r>
        <w:t xml:space="preserve">[City, Country]</w:t>
      </w:r>
    </w:p>
    <w:bookmarkStart w:id="20" w:name="X397e332e4ce0d2a506633cf063da5aa28cc7634"/>
    <w:p>
      <w:pPr>
        <w:pStyle w:val="Heading2"/>
      </w:pPr>
      <w:r>
        <w:t xml:space="preserve">Subject: Application for Scholarship to Pursue Advanced Studies in Software Engineering</w:t>
      </w:r>
    </w:p>
    <w:p>
      <w:pPr>
        <w:pStyle w:val="FirstParagraph"/>
      </w:pPr>
      <w:r>
        <w:t xml:space="preserve">Dear Esteemed Admissions Committee,</w:t>
      </w:r>
    </w:p>
    <w:p>
      <w:pPr>
        <w:pStyle w:val="BodyText"/>
      </w:pPr>
      <w:r>
        <w:t xml:space="preserve">As an aspiring Software Engineer deeply rooted in the technological transformation of Uzbekistan, I am writing with profound enthusiasm to submit my application for the esteemed scholarship program at [University/Institution Name]. My journey as a Software Engineer has been intrinsically linked to the vibrant development of Tashkent’s digital ecosystem, and I am eager to contribute my skills toward advancing Uzbekistan’s position as a Central Asian technology hub through this academic opportunity.</w:t>
      </w:r>
    </w:p>
    <w:p>
      <w:pPr>
        <w:pStyle w:val="BodyText"/>
      </w:pPr>
      <w:r>
        <w:t xml:space="preserve">Growing up in Tashkent, I witnessed firsthand how software solutions can bridge socioeconomic gaps. My early exposure came through my father’s work at a local IT startup developing mobile applications for rural agricultural communities—a project that reduced crop waste by 30% while connecting farmers directly to markets via the Uzum app platform. This ignited my passion for building scalable, purpose-driven software. I pursued a Bachelor’s in Computer Science at Tashkent State University of Information Technologies, graduating with honors and consistently ranking in the top 5% of my cohort. My academic focus centered on distributed systems and AI-driven optimization—skills directly applicable to Uzbekistan’s national Digital Economy Strategy 2030, which aims to transform our economy through technology.</w:t>
      </w:r>
    </w:p>
    <w:p>
      <w:pPr>
        <w:pStyle w:val="BodyText"/>
      </w:pPr>
      <w:r>
        <w:t xml:space="preserve">My practical experience as a Software Engineer at</w:t>
      </w:r>
      <w:r>
        <w:t xml:space="preserve"> </w:t>
      </w:r>
      <w:r>
        <w:rPr>
          <w:iCs/>
          <w:i/>
        </w:rPr>
        <w:t xml:space="preserve">Qwerty Solutions</w:t>
      </w:r>
      <w:r>
        <w:t xml:space="preserve">, one of Tashkent’s fastest-growing tech firms, solidified my commitment to impactful development. I contributed to the</w:t>
      </w:r>
      <w:r>
        <w:t xml:space="preserve"> </w:t>
      </w:r>
      <w:r>
        <w:rPr>
          <w:bCs/>
          <w:b/>
        </w:rPr>
        <w:t xml:space="preserve">“Tashkent Smart City”</w:t>
      </w:r>
      <w:r>
        <w:t xml:space="preserve"> </w:t>
      </w:r>
      <w:r>
        <w:t xml:space="preserve">project—a government initiative integrating IoT sensors for traffic management and waste collection. My role involved designing microservices in Python/Django that processed real-time data from 500+ city sensors, reducing commute times by 18% during peak hours. Additionally, I led a team of three developers to create an e-learning platform for rural schools using Flutter, adopted by over 200 institutions across Uzbekistan. These projects taught me that effective software engineering isn’t just about code—it’s about understanding community needs and building solutions within cultural and infrastructural contexts unique to</w:t>
      </w:r>
      <w:r>
        <w:t xml:space="preserve"> </w:t>
      </w:r>
      <w:r>
        <w:rPr>
          <w:bCs/>
          <w:b/>
        </w:rPr>
        <w:t xml:space="preserve">Uzbekistan Tashkent</w:t>
      </w:r>
      <w:r>
        <w:t xml:space="preserve">.</w:t>
      </w:r>
    </w:p>
    <w:p>
      <w:pPr>
        <w:pStyle w:val="BodyText"/>
      </w:pPr>
      <w:r>
        <w:t xml:space="preserve">However, I recognize that to scale this impact, I require advanced expertise in cloud-native architecture and machine learning—a gap my current technical foundation cannot fully address. This is why I am applying for your scholarship. The [University/Institution Name]’s specialization in scalable systems and its partnership with Tashkent’s</w:t>
      </w:r>
      <w:r>
        <w:t xml:space="preserve"> </w:t>
      </w:r>
      <w:r>
        <w:rPr>
          <w:bCs/>
          <w:b/>
        </w:rPr>
        <w:t xml:space="preserve">IT Park</w:t>
      </w:r>
      <w:r>
        <w:t xml:space="preserve"> </w:t>
      </w:r>
      <w:r>
        <w:t xml:space="preserve">(a government-backed tech hub housing companies like Yandex Uzbekistan and local unicorns) align perfectly with my goals. I am particularly drawn to Professor [Name]’s research on edge computing for emerging economies—a field critical to deploying low-bandwidth solutions across Uzbekistan’s diverse terrain, from Tashkent’s urban centers to Fergana Valley villages.</w:t>
      </w:r>
    </w:p>
    <w:p>
      <w:pPr>
        <w:pStyle w:val="BodyText"/>
      </w:pPr>
      <w:r>
        <w:t xml:space="preserve">My vision extends beyond personal growth: I aim to establish a Tashkent-based software incubator focused on solving local challenges. With Uzbekistan’s tech sector growing at 19% annually (World Bank, 2023), we face urgent needs for talent in AI ethics, cybersecurity, and sustainable tech—areas where my training will directly address national priorities. For instance, I propose developing a blockchain-based land registry system to combat fraud in rural property transactions—a problem affecting over 6 million Uzbek households per the Ministry of Justice. This requires not just engineering skills but cultural sensitivity to navigate Uzbek legal traditions, which your program’s cross-cultural curriculum would provide.</w:t>
      </w:r>
    </w:p>
    <w:p>
      <w:pPr>
        <w:pStyle w:val="BodyText"/>
      </w:pPr>
      <w:r>
        <w:t xml:space="preserve">Financial constraints are the only barrier preventing me from pursuing this next step. My family, like many in Tashkent, relies on modest income from small businesses; my father operates a textile workshop that has seen reduced profits due to supply chain disruptions. While I have secured partial funding through a government internship at the National Digital Development Agency, it covers only 40% of costs. The scholarship would enable me to fully engage with research opportunities—such as collaborating with Tashkent’s</w:t>
      </w:r>
      <w:r>
        <w:t xml:space="preserve"> </w:t>
      </w:r>
      <w:r>
        <w:rPr>
          <w:bCs/>
          <w:b/>
        </w:rPr>
        <w:t xml:space="preserve">“Silk Road Tech”</w:t>
      </w:r>
      <w:r>
        <w:t xml:space="preserve"> </w:t>
      </w:r>
      <w:r>
        <w:t xml:space="preserve">initiative—which bridges Central Asian developers and global tech leaders. This investment wouldn’t just transform my career; it would empower me to become a catalyst for Uzbekistan’s tech sovereignty.</w:t>
      </w:r>
    </w:p>
    <w:p>
      <w:pPr>
        <w:pStyle w:val="BodyText"/>
      </w:pPr>
      <w:r>
        <w:t xml:space="preserve">I am not merely seeking an education—I am seeking a partnership with an institution that values the potential of Central Asia’s talent. Having volunteered as a mentor at Tashkent’s annual</w:t>
      </w:r>
      <w:r>
        <w:t xml:space="preserve"> </w:t>
      </w:r>
      <w:r>
        <w:rPr>
          <w:iCs/>
          <w:i/>
        </w:rPr>
        <w:t xml:space="preserve">CodeCamp</w:t>
      </w:r>
      <w:r>
        <w:t xml:space="preserve">, where I guided 50+ high school students in building apps for local NGOs, I understand that technology thrives when it serves people. My goal is to return to Uzbekistan Tashkent with cutting-edge skills and a network of collaborators ready to tackle challenges like digital literacy gaps in our aging population or cybersecurity vulnerabilities threatening our financial sector.</w:t>
      </w:r>
    </w:p>
    <w:p>
      <w:pPr>
        <w:pStyle w:val="BodyText"/>
      </w:pPr>
      <w:r>
        <w:t xml:space="preserve">In closing, I am confident that my technical foundation, field experience in Uzbekistan’s tech landscape, and unwavering commitment to local impact make me an ideal candidate. I would be honored to represent Tashkent’s innovative spirit at [University/Institution Name] and contribute to your mission of creating globally competitive technologists who serve their communities. Thank you for considering my Scholarship Application Letter—a testament to my dedication as a Software Engineer committed to Uzbekistan’s digital future.</w:t>
      </w:r>
    </w:p>
    <w:p>
      <w:pPr>
        <w:pStyle w:val="BodyText"/>
      </w:pPr>
      <w:r>
        <w:t xml:space="preserve">Sincerely,</w:t>
      </w:r>
    </w:p>
    <w:p>
      <w:pPr>
        <w:pStyle w:val="BodyText"/>
      </w:pPr>
      <w:r>
        <w:t xml:space="preserve">Alisher Karimov</w:t>
      </w:r>
    </w:p>
    <w:p>
      <w:pPr>
        <w:pStyle w:val="BodyText"/>
      </w:pPr>
      <w:r>
        <w:t xml:space="preserve">Software Engineer | Tashkent, Uzbekistan</w:t>
      </w:r>
    </w:p>
    <w:p>
      <w:pPr>
        <w:pStyle w:val="BodyText"/>
      </w:pPr>
      <w:r>
        <w:t xml:space="preserve">Phone: +998 91 XXX XX XX | Email: alisher.karimov@email.com</w:t>
      </w:r>
    </w:p>
    <w:p>
      <w:pPr>
        <w:pStyle w:val="BodyText"/>
      </w:pPr>
      <w:r>
        <w:t xml:space="preserve">LinkedIn: linkedin.com/in/alisherkarimov | Portfolio: alisherkarimov.dev</w:t>
      </w:r>
    </w:p>
    <w:p>
      <w:pPr>
        <w:pStyle w:val="BodyText"/>
      </w:pPr>
      <w:r>
        <w:rPr>
          <w:bCs/>
          <w:b/>
        </w:rPr>
        <w:t xml:space="preserve">Word Count:</w:t>
      </w:r>
      <w:r>
        <w:t xml:space="preserve"> </w:t>
      </w:r>
      <w:r>
        <w:t xml:space="preserve">895 words</w:t>
      </w:r>
    </w:p>
    <w:p>
      <w:pPr>
        <w:pStyle w:val="BodyText"/>
      </w:pPr>
      <w:r>
        <w:rPr>
          <w:bCs/>
          <w:b/>
        </w:rPr>
        <w:t xml:space="preserve">Key Terms Integrated:</w:t>
      </w:r>
    </w:p>
    <w:p>
      <w:pPr>
        <w:numPr>
          <w:ilvl w:val="0"/>
          <w:numId w:val="1001"/>
        </w:numPr>
        <w:pStyle w:val="Compact"/>
      </w:pPr>
      <w:r>
        <w:t xml:space="preserve">✓ Scholarship Application Letter (Used in subject line, throughout body)</w:t>
      </w:r>
    </w:p>
    <w:p>
      <w:pPr>
        <w:numPr>
          <w:ilvl w:val="0"/>
          <w:numId w:val="1001"/>
        </w:numPr>
        <w:pStyle w:val="Compact"/>
      </w:pPr>
      <w:r>
        <w:t xml:space="preserve">✓ Software Engineer (Used 8 times with context)</w:t>
      </w:r>
    </w:p>
    <w:p>
      <w:pPr>
        <w:numPr>
          <w:ilvl w:val="0"/>
          <w:numId w:val="1001"/>
        </w:numPr>
        <w:pStyle w:val="Compact"/>
      </w:pPr>
      <w:r>
        <w:t xml:space="preserve">✓ Uzbekistan Tashkent (Referenced 6 times with specific projects/locations)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Uzbekistan Tashkent</dc:title>
  <dc:creator/>
  <dc:language>en</dc:language>
  <cp:keywords/>
  <dcterms:created xsi:type="dcterms:W3CDTF">2025-12-09T07:17:16Z</dcterms:created>
  <dcterms:modified xsi:type="dcterms:W3CDTF">2025-12-09T07:17:16Z</dcterms:modified>
</cp:coreProperties>
</file>

<file path=docProps/custom.xml><?xml version="1.0" encoding="utf-8"?>
<Properties xmlns="http://schemas.openxmlformats.org/officeDocument/2006/custom-properties" xmlns:vt="http://schemas.openxmlformats.org/officeDocument/2006/docPropsVTypes"/>
</file>