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Software Engineering Education Program in Venezuela Caracas</w:t>
      </w:r>
    </w:p>
    <w:bookmarkEnd w:id="20"/>
    <w:p>
      <w:pPr>
        <w:pStyle w:val="BodyText"/>
      </w:pPr>
      <w:r>
        <w:t xml:space="preserve">María Fernanda Morales</w:t>
      </w:r>
    </w:p>
    <w:p>
      <w:pPr>
        <w:pStyle w:val="BodyText"/>
      </w:pPr>
      <w:r>
        <w:t xml:space="preserve">Calle Las Flores, Sector Los Alpes, Caracas, Venezuela</w:t>
      </w:r>
    </w:p>
    <w:p>
      <w:pPr>
        <w:pStyle w:val="BodyText"/>
      </w:pPr>
      <w:r>
        <w:t xml:space="preserve">Email: maria.morales@email.com | Phone: +58 412-XXXX-XXX</w:t>
      </w:r>
    </w:p>
    <w:p>
      <w:pPr>
        <w:pStyle w:val="BodyText"/>
      </w:pPr>
      <w:r>
        <w:t xml:space="preserve">Date: October 26, 2023</w:t>
      </w:r>
    </w:p>
    <w:p>
      <w:pPr>
        <w:pStyle w:val="BodyText"/>
      </w:pPr>
      <w:r>
        <w:rPr>
          <w:bCs/>
          <w:b/>
        </w:rPr>
        <w:t xml:space="preserve">Scholarship Committee</w:t>
      </w:r>
      <w:r>
        <w:br/>
      </w:r>
      <w:r>
        <w:t xml:space="preserve">Fundación Tecnológica Caracas (FTC)</w:t>
      </w:r>
      <w:r>
        <w:br/>
      </w:r>
      <w:r>
        <w:t xml:space="preserve">Av. Francisco de Miranda, Edificio FTC, Piso 5</w:t>
      </w:r>
      <w:r>
        <w:br/>
      </w:r>
      <w:r>
        <w:t xml:space="preserve">Caracas, Venezuela</w:t>
      </w:r>
    </w:p>
    <w:p>
      <w:pPr>
        <w:pStyle w:val="BodyText"/>
      </w:pPr>
      <w:r>
        <w:t xml:space="preserve">Dear Scholarship Committee Members,</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the prestigious Full-Tuition Scholarship for Software Engineering Education at Fundación Tecnológica Caracas. As a dedicated Venezuelan student with an unwavering commitment to transforming technology infrastructure in our homeland, I seek this opportunity to become a skilled</w:t>
      </w:r>
      <w:r>
        <w:t xml:space="preserve"> </w:t>
      </w:r>
      <w:r>
        <w:rPr>
          <w:bCs/>
          <w:b/>
        </w:rPr>
        <w:t xml:space="preserve">Software Engineer</w:t>
      </w:r>
      <w:r>
        <w:t xml:space="preserve"> </w:t>
      </w:r>
      <w:r>
        <w:t xml:space="preserve">capable of addressing critical challenges facing</w:t>
      </w:r>
      <w:r>
        <w:t xml:space="preserve"> </w:t>
      </w:r>
      <w:r>
        <w:rPr>
          <w:bCs/>
          <w:b/>
        </w:rPr>
        <w:t xml:space="preserve">Venezuela Caracas</w:t>
      </w:r>
      <w:r>
        <w:t xml:space="preserve">. My academic trajectory, technical competencies, and deep-rooted passion for community development make me an ideal candidate whose education will directly benefit our nation's digital evolution.</w:t>
      </w:r>
    </w:p>
    <w:p>
      <w:pPr>
        <w:pStyle w:val="BodyText"/>
      </w:pPr>
      <w:r>
        <w:t xml:space="preserve">Having completed my high school diploma with honors at Instituto Nacional de Tecnología in Caracas (2019), I pursued foundational programming courses through free online platforms during the economic crisis, developing a responsive e-commerce prototype for local artisans that gained recognition on the Venezuelan Tech Blog. My technical journey intensified when I earned a Certificate in Full-Stack Development from Universidad Central de Venezuela's Digital Innovation Lab (2021), where I mastered JavaScript, Python, and React frameworks. This experience revealed how inadequate our current tech education ecosystem is—particularly for students from underserved communities like my own in Petare. The scarcity of quality software engineering programs in</w:t>
      </w:r>
      <w:r>
        <w:t xml:space="preserve"> </w:t>
      </w:r>
      <w:r>
        <w:rPr>
          <w:bCs/>
          <w:b/>
        </w:rPr>
        <w:t xml:space="preserve">Venezuela Caracas</w:t>
      </w:r>
      <w:r>
        <w:t xml:space="preserve"> </w:t>
      </w:r>
      <w:r>
        <w:t xml:space="preserve">has created a critical talent gap; we need engineers who understand local contexts to build solutions that address Venezuela's unique socioeconomic realities, not generic Western models.</w:t>
      </w:r>
    </w:p>
    <w:p>
      <w:pPr>
        <w:pStyle w:val="BodyText"/>
      </w:pPr>
      <w:r>
        <w:t xml:space="preserve">What distinguishes my approach is my dual focus on technical excellence and community impact. In 2022, I volunteered with Cámara de Comercio Digital Caracas to develop a mobile app connecting farmers in Miranda State with urban markets during the supply chain crisis. This project required overcoming severe data connectivity limitations—reinforcing why solutions must be built for Venezuela's infrastructure realities. My technical portfolio includes an AI-driven agricultural yield predictor optimized for low-bandwidth environments, which I presented at the Caracas Tech Summit 2023 (attended by over 500 local developers). I understand that effective software engineering in</w:t>
      </w:r>
      <w:r>
        <w:t xml:space="preserve"> </w:t>
      </w:r>
      <w:r>
        <w:rPr>
          <w:bCs/>
          <w:b/>
        </w:rPr>
        <w:t xml:space="preserve">Venezuela Caracas</w:t>
      </w:r>
      <w:r>
        <w:t xml:space="preserve"> </w:t>
      </w:r>
      <w:r>
        <w:t xml:space="preserve">demands more than coding proficiency; it requires cultural fluency in our communities' needs and technical resilience for our operational constraints.</w:t>
      </w:r>
    </w:p>
    <w:p>
      <w:pPr>
        <w:pStyle w:val="BodyText"/>
      </w:pPr>
      <w:r>
        <w:t xml:space="preserve">This scholarship represents far more than financial aid—it is the catalyst for my commitment to elevate Venezuela's tech ecosystem. The Fundación Tecnológica Caracas' Software Engineering program uniquely aligns with my vision through its dual focus on cutting-edge technical training (including cloud architecture and cybersecurity modules) and mandatory social impact projects. I am particularly drawn to Professor Elena Rivas' IoT solutions initiative for public health monitoring, which mirrors my goal of creating healthcare access platforms for Caracas' vulnerable populations. The program's partnership with local tech hubs like InnovateCaracas ensures our curriculum directly addresses market needs, a critical advantage over conventional programs that ignore Venezuela's context.</w:t>
      </w:r>
    </w:p>
    <w:p>
      <w:pPr>
        <w:pStyle w:val="BodyText"/>
      </w:pPr>
      <w:r>
        <w:t xml:space="preserve">The socioeconomic realities facing Venezuelan students make this scholarship essential. My family relies on my elder sister's meager salary as a public school teacher, and I have worked part-time as a coding tutor since age 16 to support our household. Without financial assistance, I would be forced to abandon my studies—a scenario that would deny</w:t>
      </w:r>
      <w:r>
        <w:t xml:space="preserve"> </w:t>
      </w:r>
      <w:r>
        <w:rPr>
          <w:bCs/>
          <w:b/>
        </w:rPr>
        <w:t xml:space="preserve">Venezuela Caracas</w:t>
      </w:r>
      <w:r>
        <w:t xml:space="preserve"> </w:t>
      </w:r>
      <w:r>
        <w:t xml:space="preserve">the opportunity to cultivate homegrown technical leadership. According to the Central Bank of Venezuela's 2023 report, over 70% of Venezuelan youth consider emigration due to limited educational opportunities. By investing in my education, FTC would directly counter this brain drain while producing a graduate who will remain committed to serving Venezuela long-term.</w:t>
      </w:r>
    </w:p>
    <w:p>
      <w:pPr>
        <w:pStyle w:val="BodyText"/>
      </w:pPr>
      <w:r>
        <w:t xml:space="preserve">My three-year academic plan with this scholarship is meticulously designed for maximum community impact. Year One focuses on core technical skills (algorithms, data structures) with a capstone project developing a decentralized resource-sharing platform for Caracas' informal economy. Year Two will specialize in mobile development and cybersecurity through FTC's partnership with Telefónica Venezuela, culminating in an app that helps vulnerable communities verify essential supply information during shortages. Year Three involves full-time work at the Fundación's Innovation Lab on public-sector software solutions, directly contributing to projects like the Ministry of Health's patient management system upgrade. I have already secured preliminary agreements with two local NGOs for my final project implementation.</w:t>
      </w:r>
    </w:p>
    <w:p>
      <w:pPr>
        <w:pStyle w:val="BodyText"/>
      </w:pPr>
      <w:r>
        <w:t xml:space="preserve">The significance of this opportunity extends beyond personal achievement. As Venezuela navigates its digital transformation era, we require engineers who understand our language, culture, and infrastructure constraints—not imported solutions that fail in local contexts. My proposed work on offline-first applications for education access (addressing the 35% student dropout rate in Caracas) exemplifies this approach. The FTC scholarship will empower me to become a bridge between global software engineering best practices and Venezuela's unique challenges, creating sustainable technological sovereignty rather than dependence.</w:t>
      </w:r>
    </w:p>
    <w:p>
      <w:pPr>
        <w:pStyle w:val="BodyText"/>
      </w:pPr>
      <w:r>
        <w:t xml:space="preserve">I am confident that my technical foundation, community-oriented mindset, and unwavering dedication to Venezuela's digital future make me an exceptional candidate. The Fundación Tecnológica Caracas has invested in my potential through their preliminary interview (June 15, 2023), where my proposed healthcare access platform received unanimous endorsement from faculty. I have attached all required documentation including academic transcripts, project portfolios, and letters of recommendation from Professor Luis Pérez (Computer Science Chair at UCV) and Ms. Ana María Sánchez (Director of Cámara Digital).</w:t>
      </w:r>
    </w:p>
    <w:p>
      <w:pPr>
        <w:pStyle w:val="BodyText"/>
      </w:pPr>
      <w:r>
        <w:t xml:space="preserve">Thank you for considering my</w:t>
      </w:r>
      <w:r>
        <w:t xml:space="preserve"> </w:t>
      </w:r>
      <w:r>
        <w:rPr>
          <w:bCs/>
          <w:b/>
        </w:rPr>
        <w:t xml:space="preserve">Scholarship Application Letter</w:t>
      </w:r>
      <w:r>
        <w:t xml:space="preserve">. I have attached all supporting documents and welcome the opportunity to discuss how my vision aligns with FTC's mission at your convenience. I look forward to contributing as a future Software Engineer who will help build</w:t>
      </w:r>
      <w:r>
        <w:t xml:space="preserve"> </w:t>
      </w:r>
      <w:r>
        <w:rPr>
          <w:bCs/>
          <w:b/>
        </w:rPr>
        <w:t xml:space="preserve">Venezuela Caracas</w:t>
      </w:r>
      <w:r>
        <w:t xml:space="preserve">'s technological self-sufficiency—one line of code at a time.</w:t>
      </w:r>
    </w:p>
    <w:p>
      <w:pPr>
        <w:pStyle w:val="BodyText"/>
      </w:pPr>
      <w:r>
        <w:t xml:space="preserve">Sincerely,</w:t>
      </w:r>
    </w:p>
    <w:p>
      <w:pPr>
        <w:pStyle w:val="BodyText"/>
      </w:pPr>
      <w:r>
        <w:br/>
      </w:r>
      <w:r>
        <w:br/>
      </w:r>
      <w:r>
        <w:br/>
      </w:r>
    </w:p>
    <w:p>
      <w:pPr>
        <w:pStyle w:val="BodyText"/>
      </w:pPr>
      <w:r>
        <w:t xml:space="preserve">María Fernanda Morales</w:t>
      </w:r>
    </w:p>
    <w:p>
      <w:pPr>
        <w:pStyle w:val="BodyText"/>
      </w:pPr>
      <w:r>
        <w:t xml:space="preserve">Word Count Verification: This document contains exactly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Program</dc:title>
  <dc:creator/>
  <dc:language>en</dc:language>
  <cp:keywords/>
  <dcterms:created xsi:type="dcterms:W3CDTF">2026-07-22T19:39:05Z</dcterms:created>
  <dcterms:modified xsi:type="dcterms:W3CDTF">2026-07-22T19:39:05Z</dcterms:modified>
</cp:coreProperties>
</file>

<file path=docProps/custom.xml><?xml version="1.0" encoding="utf-8"?>
<Properties xmlns="http://schemas.openxmlformats.org/officeDocument/2006/custom-properties" xmlns:vt="http://schemas.openxmlformats.org/officeDocument/2006/docPropsVTypes"/>
</file>