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the Special Education Teacher Training Program in France Lyon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Lyon University Special Education Foundation</w:t>
      </w:r>
    </w:p>
    <w:p>
      <w:pPr>
        <w:pStyle w:val="BodyText"/>
      </w:pPr>
      <w:r>
        <w:t xml:space="preserve">Lyon, France</w:t>
      </w:r>
    </w:p>
    <w:bookmarkStart w:id="21" w:name="Xa55d9ba1d40f8fc58ab2cabc9ff2e26ae0fc7ea"/>
    <w:p>
      <w:pPr>
        <w:pStyle w:val="Heading2"/>
      </w:pPr>
      <w:r>
        <w:t xml:space="preserve">Subject: Application for Scholarship to Advance Special Education Teaching Career in France Lyon</w:t>
      </w:r>
    </w:p>
    <w:p>
      <w:pPr>
        <w:pStyle w:val="FirstParagraph"/>
      </w:pPr>
      <w:r>
        <w:t xml:space="preserve">Dear Esteemed Scholarship Committee,</w:t>
      </w:r>
    </w:p>
    <w:p>
      <w:pPr>
        <w:pStyle w:val="BodyText"/>
      </w:pPr>
      <w:r>
        <w:t xml:space="preserve">I am writing with profound enthusiasm to submit my application for the Special Education Teacher Training Scholarship at Lyon University, France. As an aspiring educator deeply committed to transforming inclusive education through innovative pedagogy and compassionate practice, I have dedicated myself to pursuing advanced training in Special Education within the culturally rich and pedagogically progressive environment of</w:t>
      </w:r>
      <w:r>
        <w:t xml:space="preserve"> </w:t>
      </w:r>
      <w:r>
        <w:rPr>
          <w:bCs/>
          <w:b/>
        </w:rPr>
        <w:t xml:space="preserve">France Lyon</w:t>
      </w:r>
      <w:r>
        <w:t xml:space="preserve">. This scholarship represents not merely financial support, but a pivotal opportunity to contribute meaningfully to France's evolving educational landscape while fulfilling my lifelong mission of empowering neurodiverse learners.</w:t>
      </w:r>
    </w:p>
    <w:p>
      <w:pPr>
        <w:pStyle w:val="BodyText"/>
      </w:pPr>
      <w:r>
        <w:t xml:space="preserve">My journey toward becoming a Special Education Teacher began during my undergraduate studies in Educational Psychology at the University of Toronto, where I volunteered with the Toronto District School Board’s Inclusive Learning Initiative. Witnessing children with autism, dyslexia, and physical disabilities overcome barriers through tailored educational strategies ignited my passion for this field. My subsequent two-year internship at Montreal’s Centre d’Éducation Spéciale provided hands-on experience in developing Individualized Education Plans (IEPs), utilizing assistive technology like Proloquo2Go, and collaborating with speech therapists and occupational therapists. These experiences solidified my conviction that effective Special Education requires both specialized training and cultural immersion – a synergy I believe</w:t>
      </w:r>
      <w:r>
        <w:t xml:space="preserve"> </w:t>
      </w:r>
      <w:r>
        <w:rPr>
          <w:bCs/>
          <w:b/>
        </w:rPr>
        <w:t xml:space="preserve">France Lyon</w:t>
      </w:r>
      <w:r>
        <w:t xml:space="preserve"> </w:t>
      </w:r>
      <w:r>
        <w:t xml:space="preserve">uniquely offers.</w:t>
      </w:r>
    </w:p>
    <w:p>
      <w:pPr>
        <w:pStyle w:val="BodyText"/>
      </w:pPr>
      <w:r>
        <w:rPr>
          <w:bCs/>
          <w:b/>
        </w:rPr>
        <w:t xml:space="preserve">The significance of choosing Lyon for my Special Education Teacher development cannot be overstated</w:t>
      </w:r>
      <w:r>
        <w:t xml:space="preserve">. Lyon is not merely a city but a living laboratory of educational innovation. As France’s third-largest educational hub, it houses the prestigious École Normale Supérieure de Lyon and the National Institute for Research in Digital Science (INRIA), both pioneering inclusive learning technologies. The city’s UNESCO-recognized "Cité Internationale des Congrès" hosts global forums on special education, where I attended sessions on France’s groundbreaking "École inclusive" policy. What particularly resonates with me is Lyon’s holistic approach: unlike many regions that compartmentalize special needs, Lyon integrates students into mainstream classrooms through co-teaching models and community-based learning centers like the "Maison des Enfants Handicapés." This philosophy aligns precisely with my belief that inclusion is not a program but a cultural shift.</w:t>
      </w:r>
    </w:p>
    <w:p>
      <w:pPr>
        <w:pStyle w:val="BodyText"/>
      </w:pPr>
      <w:r>
        <w:t xml:space="preserve">My academic background has prepared me for this specialized training. I hold a Bachelor of Education with Honors (Special Education Focus) and have completed coursework in neurodiversity, behavioral intervention strategies, and French language acquisition – crucial for navigating Lyon’s educational context. During my master’s research on "Cross-Cultural Adaptation of Sensory-Based Learning Techniques," I analyzed France’s response to the 2021 Ministry of Education directive mandating 10% inclusive classroom placements per school. My findings revealed Lyon as a national exemplar, with its "Réseau de l'Inclusion" network providing real-time teacher coaching – exactly the model I aim to master. This scholarship would fund my enrollment in Lyon University’s Master 2 in Inclusive Education (2024-2025), which uniquely combines classroom practice at the École Maternelle de la Croix-Rousse with research on assistive robotics.</w:t>
      </w:r>
    </w:p>
    <w:p>
      <w:pPr>
        <w:pStyle w:val="BodyText"/>
      </w:pPr>
      <w:r>
        <w:t xml:space="preserve">Financial considerations make this</w:t>
      </w:r>
      <w:r>
        <w:t xml:space="preserve"> </w:t>
      </w:r>
      <w:r>
        <w:rPr>
          <w:bCs/>
          <w:b/>
        </w:rPr>
        <w:t xml:space="preserve">Scholarship Application Letter</w:t>
      </w:r>
      <w:r>
        <w:t xml:space="preserve"> </w:t>
      </w:r>
      <w:r>
        <w:t xml:space="preserve">imperative. While I have secured a partial tuition waiver through my university, the cost of living in Lyon, specialized materials for fieldwork (including access to France’s national database of disability resources), and required certification exams ($4,200 USD) remain prohibitive. This scholarship would alleviate these burdens, allowing me to focus entirely on academic rigor without compromising my commitment to community service. I am prepared to contribute 15 hours weekly at Lyon’s Centre d’Éducation Inclusive de la Croix-Rousse, supporting their literacy program for children with cerebral palsy – a role that directly aligns with the foundation’s mission.</w:t>
      </w:r>
    </w:p>
    <w:p>
      <w:pPr>
        <w:pStyle w:val="BodyText"/>
      </w:pPr>
      <w:r>
        <w:t xml:space="preserve">My professional vision extends beyond personal achievement. Upon completing this program, I will return to Canada but remain deeply invested in Franco-Canadian educational collaboration. I plan to establish a cross-border mentorship initiative pairing Lyon-based special education teachers with Quebec educators through the Franco-Canadian Cultural Exchange Program – an endeavor made possible only by the foundation’s support. In Lyon, my goal is to partner with local associations like "Lyon Handicap" to develop French-English bilingual resources for immigrant families navigating special education systems. The city’s multicultural fabric, where over 20% of residents are immigrants, makes this work both urgent and transformative.</w:t>
      </w:r>
    </w:p>
    <w:p>
      <w:pPr>
        <w:pStyle w:val="BodyText"/>
      </w:pPr>
      <w:r>
        <w:t xml:space="preserve">What truly distinguishes Lyon as my destination is its profound humanistic ethos. During a recent visit to the city’s Musée des Confluences, I was struck by the exhibit on "The Art of Inclusion," which displayed how Lyon’s educators repurpose public spaces like the Parc de la Tête d’Or into sensory-friendly learning environments. This cultural commitment mirrors my own teaching philosophy: education must meet students where they are – whether in a classroom, park, or community center. I am eager to learn from Lyon’s teachers who have navigated challenges like integrating refugee children with trauma-related learning needs following the 2015 crisis – experiences that demand both clinical expertise and profound empathy.</w:t>
      </w:r>
    </w:p>
    <w:p>
      <w:pPr>
        <w:pStyle w:val="BodyText"/>
      </w:pPr>
      <w:r>
        <w:t xml:space="preserve">As a Special Education Teacher candidate, I bring not only academic credentials but a steadfast commitment to equity. My work at Montreal’s Centre d’Éducation Spéciale earned me the "Young Innovator Award" for designing low-cost tactile learning kits using recycled materials – an approach I intend to adapt for Lyon’s resource-constrained schools. I understand that effective Special Education requires humility, cultural sensitivity, and relentless advocacy; these values are woven into Lyon’s educational DNA as much as its history of revolutionary thought.</w:t>
      </w:r>
    </w:p>
    <w:p>
      <w:pPr>
        <w:pStyle w:val="BodyText"/>
      </w:pPr>
      <w:r>
        <w:t xml:space="preserve">I humbly request the opportunity to join Lyon University’s community of educators who see disability not as a deficit but as a dimension of human diversity. This scholarship would empower me to become part of France’s legacy – from the pioneering work at Lyon’s 19th-century École des Sourds (School for the Deaf) to today’s AI-driven inclusion tools. I am ready to contribute my skills, learn from your expertise, and ultimately strengthen the global network of Special Education Teachers who believe that every child deserves an education crafted for their unique brilliance.</w:t>
      </w:r>
    </w:p>
    <w:p>
      <w:pPr>
        <w:pStyle w:val="BodyText"/>
      </w:pPr>
      <w:r>
        <w:t xml:space="preserve">Thank you for considering my application. I have attached all required documents and welcome the opportunity to discuss how my vision aligns with your foundation’s objectives. I look forward to contributing to the vibrant educational ecosystem of</w:t>
      </w:r>
      <w:r>
        <w:t xml:space="preserve"> </w:t>
      </w:r>
      <w:r>
        <w:rPr>
          <w:bCs/>
          <w:b/>
        </w:rPr>
        <w:t xml:space="preserve">France Lyon</w:t>
      </w:r>
      <w:r>
        <w:t xml:space="preserve"> </w:t>
      </w:r>
      <w:r>
        <w:t xml:space="preserve">as a dedicated Special Education Teacher.</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2025-12-10T13:57:56Z</dcterms:created>
  <dcterms:modified xsi:type="dcterms:W3CDTF">2025-12-10T13:57:56Z</dcterms:modified>
</cp:coreProperties>
</file>

<file path=docProps/custom.xml><?xml version="1.0" encoding="utf-8"?>
<Properties xmlns="http://schemas.openxmlformats.org/officeDocument/2006/custom-properties" xmlns:vt="http://schemas.openxmlformats.org/officeDocument/2006/docPropsVTypes"/>
</file>