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2" w:name="scholarship-application-letter"/>
    <w:p>
      <w:pPr>
        <w:pStyle w:val="Heading1"/>
      </w:pPr>
      <w:r>
        <w:t xml:space="preserve">SCHOLARSHIP APPLICATION LETTER</w:t>
      </w:r>
    </w:p>
    <w:bookmarkStart w:id="20" w:name="Xa19652e7fef374911b5ad9ba99b50cc29aee93d"/>
    <w:p>
      <w:pPr>
        <w:pStyle w:val="Heading2"/>
      </w:pPr>
      <w:r>
        <w:t xml:space="preserve">For Special Education Teacher Development in South Africa Cape Town</w:t>
      </w:r>
    </w:p>
    <w:p>
      <w:pPr>
        <w:pStyle w:val="FirstParagraph"/>
      </w:pPr>
      <w:r>
        <w:t xml:space="preserve">Ms. Thandiwe Nkosi</w:t>
      </w:r>
      <w:r>
        <w:br/>
      </w:r>
      <w:r>
        <w:t xml:space="preserve">45 Greenpoint Road</w:t>
      </w:r>
      <w:r>
        <w:br/>
      </w:r>
      <w:r>
        <w:t xml:space="preserve">Rondebosch, Cape Town 7700</w:t>
      </w:r>
      <w:r>
        <w:br/>
      </w:r>
      <w:r>
        <w:t xml:space="preserve">Western Cape, South Africa</w:t>
      </w:r>
      <w:r>
        <w:br/>
      </w:r>
      <w:r>
        <w:t xml:space="preserve">Email: thandiwe.nkosi@email.co.za</w:t>
      </w:r>
      <w:r>
        <w:br/>
      </w:r>
      <w:r>
        <w:t xml:space="preserve">Date: October 26, 2023</w:t>
      </w:r>
    </w:p>
    <w:p>
      <w:pPr>
        <w:pStyle w:val="BodyText"/>
      </w:pPr>
      <w:r>
        <w:t xml:space="preserve">Scholarship Committee</w:t>
      </w:r>
      <w:r>
        <w:br/>
      </w:r>
      <w:r>
        <w:t xml:space="preserve">National Education Foundation for Inclusive Learning (NEFIL)</w:t>
      </w:r>
      <w:r>
        <w:br/>
      </w:r>
      <w:r>
        <w:t xml:space="preserve">Cape Town, South Africa</w:t>
      </w:r>
    </w:p>
    <w:bookmarkEnd w:id="20"/>
    <w:bookmarkStart w:id="21" w:name="X928a490d9d49832b23f58115ebf7e442bcdd4e4"/>
    <w:p>
      <w:pPr>
        <w:pStyle w:val="Heading2"/>
      </w:pPr>
      <w:r>
        <w:t xml:space="preserve">Subject: Scholarship Application for Special Education Teacher Training</w:t>
      </w:r>
    </w:p>
    <w:p>
      <w:pPr>
        <w:pStyle w:val="FirstParagraph"/>
      </w:pPr>
      <w:r>
        <w:t xml:space="preserve">Dear Scholarship Committee,</w:t>
      </w:r>
    </w:p>
    <w:p>
      <w:pPr>
        <w:pStyle w:val="BodyText"/>
      </w:pPr>
      <w:r>
        <w:t xml:space="preserve">I am writing with profound enthusiasm to submit my application for the National Inclusive Education Scholarship at the National Education Foundation for Inclusive Learning (NEFIL). As a dedicated educator deeply committed to transforming educational opportunities for children with diverse learning needs, I seek this scholarship to complete my Master of Education in Special Needs Pedagogy at the University of Cape Town. This journey is not merely academic—it represents my unwavering commitment to becoming an effective Special Education Teacher within the vibrant yet challenging educational ecosystem of South Africa Cape Town.</w:t>
      </w:r>
    </w:p>
    <w:p>
      <w:pPr>
        <w:pStyle w:val="BodyText"/>
      </w:pPr>
      <w:r>
        <w:t xml:space="preserve">My passion for special education crystallized during my undergraduate studies in Early Childhood Development at Stellenbosch University, where I completed a field placement at Khayelitsha Primary School. There, I witnessed firsthand the stark disparities in educational access for learners with disabilities across Cape Town’s socioeconomically diverse communities. In one classroom of 45 students, three children with autism and two non-verbal learners were completely unsupported—learning was impossible without specialized strategies. This experience ignited my determination to become a Special Education Teacher who bridges this critical gap. My subsequent role as a teaching assistant at the Cape Town Developmental Centre further solidified my resolve: I saw how trained special educators could transform outcomes, yet I recognized the severe shortage of certified professionals in our city’s public schools.</w:t>
      </w:r>
    </w:p>
    <w:p>
      <w:pPr>
        <w:pStyle w:val="BodyText"/>
      </w:pPr>
      <w:r>
        <w:t xml:space="preserve">South Africa's education system faces unprecedented challenges in inclusive education. Despite progressive policies like the South African Schools Act and National Education Policy Act, implementation remains uneven. Cape Town exemplifies this paradox: while we have world-class universities and progressive municipalities, over 30% of learners with disabilities in our public schools lack appropriate educational support (Department of Basic Education, 2022). This inequity is deeply personal to me—I grew up in Langa township where my younger brother’s dyslexia went undiagnosed for years due to resource constraints. His struggle taught me that quality special education isn’t a luxury; it’s a fundamental human right. My mission is now clear: to serve as a catalyst for change in South Africa Cape Town by becoming an exceptional Special Education Teacher who empowers every child, regardless of ability.</w:t>
      </w:r>
    </w:p>
    <w:p>
      <w:pPr>
        <w:pStyle w:val="BodyText"/>
      </w:pPr>
      <w:r>
        <w:t xml:space="preserve">This scholarship would enable me to specialize at the University of Cape Town's renowned Faculty of Education, where I will focus on evidence-based interventions for learners with autism and intellectual disabilities—a critical need identified in Cape Town’s Department of Education strategic plan. My proposed research will examine culturally responsive teaching methods for Xhosa-speaking children with learning differences in Western Cape schools, addressing the urgent gap in localized special education resources. UCT's partnership with the City of Cape Town’s Integrated Early Childhood Development Centers provides unparalleled practical immersion—I will complete my practicum at a public school in Woodstock, where 65% of learners have identified disabilities but lack trained specialists.</w:t>
      </w:r>
    </w:p>
    <w:p>
      <w:pPr>
        <w:pStyle w:val="BodyText"/>
      </w:pPr>
      <w:r>
        <w:t xml:space="preserve">My academic foundation includes a B.Ed. (Hons) in Inclusive Education with distinction, and I’ve already implemented two community initiatives funded by the Cape Town Mayor’s Youth Fund: 'Read to Shine' literacy circles for children with Down syndrome and a teacher training workshop series attended by 87 educators across Mitchells Plain. These projects demonstrated measurable impact—participating learners improved reading fluency by 40% in six months, and teachers reported significantly enhanced confidence in supporting diverse learners. However, I recognize that sustainable change requires advanced expertise: current special education teacher training programs in South Africa Cape Town face capacity constraints, with only 120 certified graduates annually serving over 1.2 million learners with disabilities statewide (Statistics South Africa, 2023). This scholarship is thus not just a personal opportunity but an investment in addressing a systemic crisis.</w:t>
      </w:r>
    </w:p>
    <w:p>
      <w:pPr>
        <w:pStyle w:val="BodyText"/>
      </w:pPr>
      <w:r>
        <w:t xml:space="preserve">What distinguishes my approach is my deep cultural grounding. As a Xhosa-speaking Coloured woman from Cape Town’s multi-ethnic context, I understand the complex intersection of disability with race, language, and socioeconomic status. I’ve integrated indigenous healing practices into classroom strategies—such as using traditional storytelling to support emotional regulation in autistic learners—which aligns with the Western Cape Department of Education’s call for 'culturally anchored pedagogy.' My proposed curriculum will explicitly address how apartheid-era educational segregation continues to impact disability access today, ensuring our special education models are both trauma-informed and contextually relevant.</w:t>
      </w:r>
    </w:p>
    <w:p>
      <w:pPr>
        <w:pStyle w:val="BodyText"/>
      </w:pPr>
      <w:r>
        <w:t xml:space="preserve">I am acutely aware that becoming a Special Education Teacher in South Africa Cape Town demands more than academic excellence—it requires resilience. During my practicum, I navigated a school without functional assistive devices or accessible infrastructure, adapting with improvised sensory tools made from recycled materials. This experience taught me that true inclusion thrives on creativity within constraints, a principle I’ll carry into my future role at schools like the recently upgraded Nolungile School in Gugulethu. The NEFIL scholarship will remove financial barriers so I can focus entirely on developing this critical skillset, rather than juggling part-time work as many of my peers do.</w:t>
      </w:r>
    </w:p>
    <w:p>
      <w:pPr>
        <w:pStyle w:val="BodyText"/>
      </w:pPr>
      <w:r>
        <w:t xml:space="preserve">My long-term vision extends beyond classroom teaching. I plan to establish the Cape Town Inclusive Education Network—a partnership between schools, community organizations like the Cape Town Disability Forum, and university researchers—to create a sustainable pipeline for Special Education Teachers across our city. As one of South Africa’s most diverse urban centers, Cape Town must lead in inclusive education; this scholarship is my first step toward making that vision tangible. With NEFIL's support, I will graduate not just as a qualified Special Education Teacher, but as an advocate who reshapes systemic barriers for future generations.</w:t>
      </w:r>
    </w:p>
    <w:p>
      <w:pPr>
        <w:pStyle w:val="BodyText"/>
      </w:pPr>
      <w:r>
        <w:t xml:space="preserve">I am deeply grateful for your consideration of my application. My life’s work has been dedicated to ensuring no child is left behind in South Africa Cape Town’s classrooms. This scholarship would empower me to turn that dedication into meaningful, lasting impact where it is most urgently needed. I welcome the opportunity to discuss how my background, vision, and commitment align with NEFIL’s mission for inclusive education.</w:t>
      </w:r>
    </w:p>
    <w:p>
      <w:pPr>
        <w:pStyle w:val="BodyText"/>
      </w:pPr>
      <w:r>
        <w:t xml:space="preserve">Sincerely,</w:t>
      </w:r>
    </w:p>
    <w:p>
      <w:pPr>
        <w:pStyle w:val="BodyText"/>
      </w:pPr>
      <w:r>
        <w:t xml:space="preserve">Thandiwe Nkosi</w:t>
      </w:r>
    </w:p>
    <w:p>
      <w:pPr>
        <w:pStyle w:val="BodyText"/>
      </w:pPr>
      <w:r>
        <w:t xml:space="preserve">Special Education Teacher Candidate</w:t>
      </w:r>
    </w:p>
    <w:p>
      <w:pPr>
        <w:pStyle w:val="BodyText"/>
      </w:pPr>
      <w:r>
        <w:t xml:space="preserve">National Inclusive Education Scholarship Applicant</w:t>
      </w:r>
    </w:p>
    <w:p>
      <w:pPr>
        <w:pStyle w:val="BodyText"/>
      </w:pPr>
      <w:r>
        <w:t xml:space="preserve">Word Count: 924</w:t>
      </w:r>
      <w:r>
        <w:br/>
      </w:r>
      <w:r>
        <w:t xml:space="preserve">Document Type: Scholarship Application Letter for Special Education Teacher Development in South Africa Cape Town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