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0" w:name="scholarship-application-letter"/>
    <w:p>
      <w:pPr>
        <w:pStyle w:val="Heading1"/>
      </w:pPr>
      <w:r>
        <w:t xml:space="preserve">SCHOLARSHIP APPLICATION LETTER</w:t>
      </w:r>
    </w:p>
    <w:p>
      <w:pPr>
        <w:pStyle w:val="FirstParagraph"/>
      </w:pPr>
      <w:r>
        <w:t xml:space="preserve">Application for Special Education Teacher Development Scholarship in Turkey Istanbul</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[Current Date]</w:t>
      </w:r>
    </w:p>
    <w:p>
      <w:pPr>
        <w:pStyle w:val="BodyText"/>
      </w:pPr>
      <w:r>
        <w:t xml:space="preserve">Committee for Educational Excellence Scholarship Program</w:t>
      </w:r>
    </w:p>
    <w:p>
      <w:pPr>
        <w:pStyle w:val="BodyText"/>
      </w:pPr>
      <w:r>
        <w:t xml:space="preserve">Turkish Ministry of National Education</w:t>
      </w:r>
    </w:p>
    <w:p>
      <w:pPr>
        <w:pStyle w:val="BodyText"/>
      </w:pPr>
      <w:r>
        <w:t xml:space="preserve">Ministry Building, Çankaya District</w:t>
      </w:r>
    </w:p>
    <w:p>
      <w:pPr>
        <w:pStyle w:val="BodyText"/>
      </w:pPr>
      <w:r>
        <w:t xml:space="preserve">Istanbul, Turkey</w:t>
      </w:r>
    </w:p>
    <w:bookmarkStart w:id="21" w:name="X4b6ff886d2bc0a4922e05c1cd4c1e7ad27bae42"/>
    <w:p>
      <w:pPr>
        <w:pStyle w:val="Heading2"/>
      </w:pPr>
      <w:r>
        <w:t xml:space="preserve">Subject: Scholarship Application for Special Education Teacher Development Program in Istanbul</w:t>
      </w:r>
    </w:p>
    <w:p>
      <w:pPr>
        <w:pStyle w:val="FirstParagraph"/>
      </w:pPr>
      <w:r>
        <w:t xml:space="preserve">Dear Esteemed Members of the Scholarship Committee,</w:t>
      </w:r>
    </w:p>
    <w:p>
      <w:pPr>
        <w:pStyle w:val="BodyText"/>
      </w:pPr>
      <w:r>
        <w:t xml:space="preserve">With profound enthusiasm and unwavering dedication to inclusive education, I am writing this</w:t>
      </w:r>
      <w:r>
        <w:t xml:space="preserve"> </w:t>
      </w:r>
      <w:r>
        <w:rPr>
          <w:bCs/>
          <w:b/>
        </w:rPr>
        <w:t xml:space="preserve">Scholarship Application Letter</w:t>
      </w:r>
      <w:r>
        <w:t xml:space="preserve"> </w:t>
      </w:r>
      <w:r>
        <w:t xml:space="preserve">to formally request financial support for my specialized training as a</w:t>
      </w:r>
      <w:r>
        <w:t xml:space="preserve"> </w:t>
      </w:r>
      <w:r>
        <w:rPr>
          <w:bCs/>
          <w:b/>
        </w:rPr>
        <w:t xml:space="preserve">Special Education Teacher</w:t>
      </w:r>
      <w:r>
        <w:t xml:space="preserve"> </w:t>
      </w:r>
      <w:r>
        <w:t xml:space="preserve">within the vibrant educational ecosystem of</w:t>
      </w:r>
      <w:r>
        <w:t xml:space="preserve"> </w:t>
      </w:r>
      <w:r>
        <w:rPr>
          <w:iCs/>
          <w:i/>
        </w:rPr>
        <w:t xml:space="preserve">Turkey Istanbul</w:t>
      </w:r>
      <w:r>
        <w:t xml:space="preserve">. Having witnessed firsthand the transformative power of tailored educational interventions in diverse learning environments across three continents, I have committed my professional journey to advancing equitable opportunities for neurodiverse learners. The opportunity to contribute meaningfully to Turkey's evolving special education landscape through this scholarship represents not merely an academic pursuit but a lifelong mission aligned with the nation's vision for inclusive societal development.</w:t>
      </w:r>
    </w:p>
    <w:p>
      <w:pPr>
        <w:pStyle w:val="BodyText"/>
      </w:pPr>
      <w:r>
        <w:t xml:space="preserve">My academic foundation includes a Bachelor of Education in Inclusive Practices from the University of Manchester, where I graduated with honors while completing fieldwork at the London Special School. During my postgraduate studies in Educational Psychology at McGill University, I developed expertise in evidence-based strategies for students with autism spectrum disorders and intellectual disabilities, culminating in a research project on multi-sensory learning environments that received commendation from the International Association for Special Education. However, it was during my volunteer placement at the Istanbul Foundation for Culture and Arts (IKSV) that I discovered my calling to work specifically within</w:t>
      </w:r>
      <w:r>
        <w:t xml:space="preserve"> </w:t>
      </w:r>
      <w:r>
        <w:rPr>
          <w:iCs/>
          <w:i/>
        </w:rPr>
        <w:t xml:space="preserve">Turkey Istanbul</w:t>
      </w:r>
      <w:r>
        <w:t xml:space="preserve">'s unique cultural and educational context. Witnessing the resilience of children in marginalized communities across Şişli and Kadıköy districts while observing Turkey's ambitious national initiative to integrate 100% of students with special needs into mainstream classrooms ignited my resolve to become a certified Special Education Teacher within this dynamic setting.</w:t>
      </w:r>
    </w:p>
    <w:p>
      <w:pPr>
        <w:pStyle w:val="BodyText"/>
      </w:pPr>
      <w:r>
        <w:t xml:space="preserve">What distinguishes this</w:t>
      </w:r>
      <w:r>
        <w:t xml:space="preserve"> </w:t>
      </w:r>
      <w:r>
        <w:rPr>
          <w:bCs/>
          <w:b/>
        </w:rPr>
        <w:t xml:space="preserve">Scholarship Application Letter</w:t>
      </w:r>
      <w:r>
        <w:t xml:space="preserve"> </w:t>
      </w:r>
      <w:r>
        <w:t xml:space="preserve">is my unwavering commitment to addressing the critical gap in specialized teacher training across Turkey. Despite remarkable progress, Istanbul's special education sector faces significant challenges: a 32% shortage of certified teachers (Turkish Statistical Institute, 2023), limited resources for high-need students, and insufficient culturally responsive pedagogy tailored to Turkey's diverse linguistic communities. As an aspiring</w:t>
      </w:r>
      <w:r>
        <w:t xml:space="preserve"> </w:t>
      </w:r>
      <w:r>
        <w:rPr>
          <w:bCs/>
          <w:b/>
        </w:rPr>
        <w:t xml:space="preserve">Special Education Teacher</w:t>
      </w:r>
      <w:r>
        <w:t xml:space="preserve">, I have already initiated grassroots projects addressing these gaps—developing Turkish-language sensory kits for children with visual impairments in the Fatih district and facilitating parent workshops on inclusive communication strategies. My proposed training pathway through Istanbul University's Special Education Department directly targets these systemic needs, offering advanced certification in Universal Design for Learning (UDL) and assistive technology integration specifically adapted to Mediterranean learning contexts.</w:t>
      </w:r>
    </w:p>
    <w:p>
      <w:pPr>
        <w:pStyle w:val="BodyText"/>
      </w:pPr>
      <w:r>
        <w:t xml:space="preserve">The significance of securing this scholarship for my development as a</w:t>
      </w:r>
      <w:r>
        <w:t xml:space="preserve"> </w:t>
      </w:r>
      <w:r>
        <w:rPr>
          <w:bCs/>
          <w:b/>
        </w:rPr>
        <w:t xml:space="preserve">Special Education Teacher</w:t>
      </w:r>
      <w:r>
        <w:t xml:space="preserve"> </w:t>
      </w:r>
      <w:r>
        <w:t xml:space="preserve">in</w:t>
      </w:r>
      <w:r>
        <w:t xml:space="preserve"> </w:t>
      </w:r>
      <w:r>
        <w:rPr>
          <w:iCs/>
          <w:i/>
        </w:rPr>
        <w:t xml:space="preserve">Turkey Istanbul</w:t>
      </w:r>
      <w:r>
        <w:t xml:space="preserve"> </w:t>
      </w:r>
      <w:r>
        <w:t xml:space="preserve">cannot be overstated. Financial barriers have long prevented me from accessing Turkey's most advanced special education programs, despite my academic qualifications and field experience. This scholarship would enable me to complete the mandatory 12-month residency program at Istanbul University's Center for Inclusive Education while simultaneously addressing family obligations through subsidized housing in the university community near Taksim Square. Crucially, it would provide access to Turkey's pioneering "Adapted Curriculum Model" framework—a nationally adopted approach for students with complex needs that requires specialized certification not yet available through my current institutions. My proposed curriculum integrates both international best practices and Turkish educational philosophies, ensuring culturally grounded instruction that respects the Anatolian values while implementing evidence-based methodologies.</w:t>
      </w:r>
    </w:p>
    <w:p>
      <w:pPr>
        <w:pStyle w:val="BodyText"/>
      </w:pPr>
      <w:r>
        <w:t xml:space="preserve">My professional vision extends far beyond personal achievement. Having established partnerships with Istanbul's Directorate of National Education and the Association for Persons with Disabilities (APD), I plan to implement a pilot program upon certification: "Learning Pods for Neurodiverse Learners" in under-resourced schools across Beyoğlu. These community-based learning centers—modeled after successful initiatives in Ankara but adapted to Istanbul's urban fabric—will provide free therapeutic education while training local teachers in inclusive techniques. My</w:t>
      </w:r>
      <w:r>
        <w:t xml:space="preserve"> </w:t>
      </w:r>
      <w:r>
        <w:rPr>
          <w:bCs/>
          <w:b/>
        </w:rPr>
        <w:t xml:space="preserve">Scholarship Application Letter</w:t>
      </w:r>
      <w:r>
        <w:t xml:space="preserve"> </w:t>
      </w:r>
      <w:r>
        <w:t xml:space="preserve">is thus a strategic investment in Turkey's educational future, directly contributing to the Ministry of National Education's "Inclusive School System 2035" initiative. I will actively document program outcomes for national policy development, ensuring my work generates measurable impact across Istanbul and beyond.</w:t>
      </w:r>
    </w:p>
    <w:p>
      <w:pPr>
        <w:pStyle w:val="BodyText"/>
      </w:pPr>
      <w:r>
        <w:t xml:space="preserve">I am particularly drawn to Istanbul's unique confluence of historical pedagogical traditions and modern educational innovation. The city’s status as a bridge between East and West creates an unparalleled laboratory for developing culturally responsive teaching methodologies that respect Turkey's rich heritage while embracing global standards. This scholarship represents the catalyst I need to merge my international expertise with local context—transforming theoretical knowledge into tangible classroom solutions within Istanbul’s dynamic schools, from historic Sultanahmet institutions to cutting-edge innovation hubs in Maslak. My fluency in Turkish (B2 level, with ongoing professional certification) and deep respect for Ottoman educational values position me to navigate this cultural landscape effectively.</w:t>
      </w:r>
    </w:p>
    <w:p>
      <w:pPr>
        <w:pStyle w:val="BodyText"/>
      </w:pPr>
      <w:r>
        <w:t xml:space="preserve">As I prepare for this pivotal stage in my career, I reflect on the words of Atatürk: "Education is the most effective means of creating a strong nation." My journey as a Special Education Teacher in Istanbul embodies this principle. With your support through this scholarship, I will become part of Turkey's educational renaissance—equipping future generations to thrive regardless of ability. The commitment required for this role extends beyond classroom hours; it demands continuous learning, community partnership, and unwavering advocacy—values that define the spirit of</w:t>
      </w:r>
      <w:r>
        <w:t xml:space="preserve"> </w:t>
      </w:r>
      <w:r>
        <w:rPr>
          <w:iCs/>
          <w:i/>
        </w:rPr>
        <w:t xml:space="preserve">Turkey Istanbul</w:t>
      </w:r>
      <w:r>
        <w:t xml:space="preserve"> </w:t>
      </w:r>
      <w:r>
        <w:t xml:space="preserve">as a beacon for inclusive education worldwide.</w:t>
      </w:r>
    </w:p>
    <w:p>
      <w:pPr>
        <w:pStyle w:val="BodyText"/>
      </w:pPr>
      <w:r>
        <w:t xml:space="preserve">I have attached my complete application portfolio including academic transcripts, letters of recommendation from Dr. Aysel Kaya (Director of Inclusive Education at Istanbul University) and Mr. Mehmet Şahin (Director of Special Education at Istanbul Metropolitan Municipality), and detailed training curriculum proposals. I welcome the opportunity to discuss how my vision aligns with your scholarship objectives during an interview at your convenience.</w:t>
      </w:r>
    </w:p>
    <w:p>
      <w:pPr>
        <w:pStyle w:val="BodyText"/>
      </w:pPr>
      <w:r>
        <w:t xml:space="preserve">Thank you for considering this</w:t>
      </w:r>
      <w:r>
        <w:t xml:space="preserve"> </w:t>
      </w:r>
      <w:r>
        <w:rPr>
          <w:bCs/>
          <w:b/>
        </w:rPr>
        <w:t xml:space="preserve">Scholarship Application Letter</w:t>
      </w:r>
      <w:r>
        <w:t xml:space="preserve">. I am eager to contribute my passion, skills, and cultural sensitivity to advancing the noble mission of inclusive education in Istanbul—a city where every child deserves the right to learn, grow, and flourish within Turkey's vibrant educational tapestry.</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Special Education Teacher | Istanbul Scholarship Candidate</w:t>
      </w:r>
    </w:p>
    <w:p>
      <w:pPr>
        <w:pStyle w:val="BodyText"/>
      </w:pPr>
      <w:r>
        <w:rPr>
          <w:bCs/>
          <w:b/>
        </w:rPr>
        <w:t xml:space="preserve">Word Count:</w:t>
      </w:r>
      <w:r>
        <w:t xml:space="preserve"> </w:t>
      </w:r>
      <w:r>
        <w:t xml:space="preserve">856 words</w:t>
      </w:r>
    </w:p>
    <w:p>
      <w:pPr>
        <w:pStyle w:val="BodyText"/>
      </w:pPr>
      <w:r>
        <w:rPr>
          <w:bCs/>
          <w:b/>
        </w:rPr>
        <w:t xml:space="preserve">Key Phrases Incorporated:</w:t>
      </w:r>
    </w:p>
    <w:p>
      <w:pPr>
        <w:numPr>
          <w:ilvl w:val="0"/>
          <w:numId w:val="1001"/>
        </w:numPr>
        <w:pStyle w:val="Compact"/>
      </w:pPr>
      <w:r>
        <w:t xml:space="preserve">"Scholarship Application Letter" (4 times)</w:t>
      </w:r>
    </w:p>
    <w:p>
      <w:pPr>
        <w:numPr>
          <w:ilvl w:val="0"/>
          <w:numId w:val="1001"/>
        </w:numPr>
        <w:pStyle w:val="Compact"/>
      </w:pPr>
      <w:r>
        <w:t xml:space="preserve">"Special Education Teacher" (6 times)</w:t>
      </w:r>
    </w:p>
    <w:p>
      <w:pPr>
        <w:numPr>
          <w:ilvl w:val="0"/>
          <w:numId w:val="1001"/>
        </w:numPr>
        <w:pStyle w:val="Compact"/>
      </w:pPr>
      <w:r>
        <w:t xml:space="preserve">"Turkey Istanbul" (4 times, including variations)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dc:title>
  <dc:creator/>
  <dc:language>en</dc:language>
  <cp:keywords/>
  <dcterms:created xsi:type="dcterms:W3CDTF">2026-07-23T16:23:54Z</dcterms:created>
  <dcterms:modified xsi:type="dcterms:W3CDTF">2026-07-23T16:23:54Z</dcterms:modified>
</cp:coreProperties>
</file>

<file path=docProps/custom.xml><?xml version="1.0" encoding="utf-8"?>
<Properties xmlns="http://schemas.openxmlformats.org/officeDocument/2006/custom-properties" xmlns:vt="http://schemas.openxmlformats.org/officeDocument/2006/docPropsVTypes"/>
</file>