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p>
    <w:bookmarkStart w:id="21" w:name="Xdfd47a3f348253ca13163058103ecd86b18f793"/>
    <w:p>
      <w:pPr>
        <w:pStyle w:val="Heading1"/>
      </w:pPr>
      <w:r>
        <w:t xml:space="preserve">SCHOLARSHIP APPLICATION LETTER FOR SPECIAL EDUCATION TEACHER TRAINING</w:t>
      </w:r>
    </w:p>
    <w:p>
      <w:pPr>
        <w:pStyle w:val="FirstParagraph"/>
      </w:pPr>
      <w:r>
        <w:t xml:space="preserve">Jane A. Morales</w:t>
      </w:r>
      <w:r>
        <w:br/>
      </w:r>
      <w:r>
        <w:t xml:space="preserve">456 Oakwood Avenue</w:t>
      </w:r>
      <w:r>
        <w:br/>
      </w:r>
      <w:r>
        <w:t xml:space="preserve">Chicago, IL 60614</w:t>
      </w:r>
      <w:r>
        <w:br/>
      </w:r>
      <w:r>
        <w:t xml:space="preserve">January 27, 2025</w:t>
      </w:r>
    </w:p>
    <w:p>
      <w:pPr>
        <w:pStyle w:val="BodyText"/>
      </w:pPr>
      <w:r>
        <w:t xml:space="preserve">Scholarship Committee</w:t>
      </w:r>
      <w:r>
        <w:br/>
      </w:r>
      <w:r>
        <w:t xml:space="preserve">Chicago Education Foundation</w:t>
      </w:r>
      <w:r>
        <w:br/>
      </w:r>
      <w:r>
        <w:t xml:space="preserve">789 Grant Park Drive</w:t>
      </w:r>
      <w:r>
        <w:br/>
      </w:r>
      <w:r>
        <w:t xml:space="preserve">Chicago, IL 60601</w:t>
      </w:r>
    </w:p>
    <w:bookmarkStart w:id="20" w:name="Xf85b661a09adaeff5667de091c6d5a5fb173761"/>
    <w:p>
      <w:pPr>
        <w:pStyle w:val="Heading2"/>
      </w:pPr>
      <w:r>
        <w:t xml:space="preserve">Subject: Scholarship Application for Special Education Teacher Certification Program</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Chicago Education Foundation's Special Education Teacher Certification Grant. As an aspiring educator dedicated to transforming lives through inclusive education, I seek financial support to complete my Master of Arts in Special Education at DePaul University—a program uniquely positioned to prepare teachers for the diverse classrooms of</w:t>
      </w:r>
      <w:r>
        <w:t xml:space="preserve"> </w:t>
      </w:r>
      <w:r>
        <w:rPr>
          <w:bCs/>
          <w:b/>
        </w:rPr>
        <w:t xml:space="preserve">United States Chicago</w:t>
      </w:r>
      <w:r>
        <w:t xml:space="preserve">. This scholarship represents not merely a financial opportunity, but a vital investment in my mission to become an exceptional Special Education Teacher serving Chicago's most vulnerable students.</w:t>
      </w:r>
    </w:p>
    <w:p>
      <w:pPr>
        <w:pStyle w:val="BodyText"/>
      </w:pPr>
      <w:r>
        <w:t xml:space="preserve">My journey toward special education began during my undergraduate studies at the University of Illinois at Chicago (UIC), where I volunteered at the Hirsch Elementary School's autism inclusion program. Witnessing how targeted interventions enabled a nonverbal student to communicate through assistive technology was a watershed moment. I realized that effective special education extends beyond academic instruction—it requires cultural humility, trauma-informed practices, and an understanding of how systemic inequities impact students from Chicago's underserved communities. This insight solidified my purpose: to become a Special Education Teacher who bridges gaps between policy and practice in</w:t>
      </w:r>
      <w:r>
        <w:t xml:space="preserve"> </w:t>
      </w:r>
      <w:r>
        <w:rPr>
          <w:bCs/>
          <w:b/>
        </w:rPr>
        <w:t xml:space="preserve">United States Chicago</w:t>
      </w:r>
      <w:r>
        <w:t xml:space="preserve">'s public school system.</w:t>
      </w:r>
    </w:p>
    <w:p>
      <w:pPr>
        <w:pStyle w:val="BodyText"/>
      </w:pPr>
      <w:r>
        <w:t xml:space="preserve">Chicago presents a unique educational landscape where over 13,000 students with disabilities attend schools across its 76 neighborhoods. The city's commitment to equity through initiatives like the "Chicago Public Schools Inclusive Excellence Plan" aligns perfectly with my professional philosophy. My fieldwork at West Englewood Elementary—a school serving predominantly Black and Latino students—revealed how critical specialized training is in contexts where 42% of students qualify for special education services. I observed that teachers without advanced special education credentials often struggled to address complex needs, particularly in underserved areas like Englewood and South Lawndale. This experience crystallized my resolve: I must earn the expertise to design individualized learning plans (IEPs) that honor each child's potential while navigating Chicago's distinct socioeconomic realities.</w:t>
      </w:r>
    </w:p>
    <w:p>
      <w:pPr>
        <w:pStyle w:val="BodyText"/>
      </w:pPr>
      <w:r>
        <w:t xml:space="preserve">My academic preparation has been meticulously aligned with Chicago's educational needs. At UIC, I maintained a 3.8 GPA while completing coursework in child development, behavioral analysis, and culturally responsive teaching—prerequisites for the DePaul Special Education program. During my practicum at Austin Community Academy High School (a CPS school serving 90% students of color), I collaborated with a speech-language pathologist to develop communication strategies for nonverbal adolescents. This hands-on experience taught me that effective special education in</w:t>
      </w:r>
      <w:r>
        <w:t xml:space="preserve"> </w:t>
      </w:r>
      <w:r>
        <w:rPr>
          <w:bCs/>
          <w:b/>
        </w:rPr>
        <w:t xml:space="preserve">United States Chicago</w:t>
      </w:r>
      <w:r>
        <w:t xml:space="preserve"> </w:t>
      </w:r>
      <w:r>
        <w:t xml:space="preserve">requires not just pedagogical skill, but deep community engagement. For instance, I adapted lesson plans to incorporate local cultural references from neighborhood festivals like the Polish Village Festival and Pilsen's Día de los Muertos celebrations—proving that inclusive teaching resonates when it reflects students' lived experiences.</w:t>
      </w:r>
    </w:p>
    <w:p>
      <w:pPr>
        <w:pStyle w:val="BodyText"/>
      </w:pPr>
      <w:r>
        <w:t xml:space="preserve">The financial barrier to obtaining specialized certification remains my greatest obstacle. As a first-generation college student from a working-class family in Chicago, I've managed tuition through part-time work as a paraprofessional—a role where I earn $18/hour while supporting 25 students with diverse disabilities daily. This dual burden leaves me unable to fully immerse myself in graduate-level coursework. The scholarship would eliminate this distraction, allowing me to dedicate 20+ hours weekly to advanced studies in evidence-based practices like Universal Design for Learning (UDL) and Positive Behavioral Interventions and Supports (PBIS)—tools essential for Chicago's classrooms where 1 in 5 students has a disability.</w:t>
      </w:r>
    </w:p>
    <w:p>
      <w:pPr>
        <w:pStyle w:val="BodyText"/>
      </w:pPr>
      <w:r>
        <w:t xml:space="preserve">My long-term vision aligns with the City of Chicago's strategic goals. Upon certification, I will seek employment at a CPS school in one of the five "Neighborhoods in Transition" designated by the Mayor's Office—areas like Humboldt Park or North Lawndale where special education resources are critically underfunded. My action plan includes: (1) implementing data-driven literacy interventions for students with dyslexia; (2) developing family outreach programs to combat the 40% absenteeism rate in high-need schools; and (3) collaborating with CPS's Office of Student Support Services to reduce suspension rates among students with emotional disabilities. I am already connected through DePaul's partnership with the Chicago Public Schools, where I've attended monthly meetings on disability policy reform.</w:t>
      </w:r>
    </w:p>
    <w:p>
      <w:pPr>
        <w:pStyle w:val="BodyText"/>
      </w:pPr>
      <w:r>
        <w:t xml:space="preserve">What distinguishes my approach is my commitment to centering student voice—a principle amplified by Chicago's "Student-Centered Learning Initiative." Last semester, I co-designed a sensory-friendly classroom at Dunning Elementary after interviewing 15 students about their learning preferences. This project, documented in my portfolio with photos of students using adaptive tools like weighted blankets and noise-canceling headphones, demonstrates how I translate theory into practice. In</w:t>
      </w:r>
      <w:r>
        <w:t xml:space="preserve"> </w:t>
      </w:r>
      <w:r>
        <w:rPr>
          <w:bCs/>
          <w:b/>
        </w:rPr>
        <w:t xml:space="preserve">United States Chicago</w:t>
      </w:r>
      <w:r>
        <w:t xml:space="preserve">, where schools serve over 300 language backgrounds, this student-centered ethos is non-negotiable for effective special education.</w:t>
      </w:r>
    </w:p>
    <w:p>
      <w:pPr>
        <w:pStyle w:val="BodyText"/>
      </w:pPr>
      <w:r>
        <w:t xml:space="preserve">I am not merely applying for a scholarship; I am pledging to become part of Chicago's educational legacy. My childhood in the South Shore community taught me that schools are the heartbeat of neighborhoods—where a skilled Special Education Teacher can help a child with autism graduate college, or empower a student with dyslexia to become an engineer. The Chicago Education Foundation's investment would directly fuel this cycle of transformation, as every dollar supports training for educators who will serve 18,000 Chicago students currently awaiting quality special education services.</w:t>
      </w:r>
    </w:p>
    <w:p>
      <w:pPr>
        <w:pStyle w:val="BodyText"/>
      </w:pPr>
      <w:r>
        <w:t xml:space="preserve">As I prepare to complete my certification in May 2026, I carry a profound understanding: becoming an exceptional Special Education Teacher in Chicago requires more than credentials. It demands the courage to advocate for children who are often overlooked, the creativity to adapt instruction without boundaries, and the humility to learn from families and communities. This scholarship would be the catalyst that transforms my academic potential into tangible educational equity across</w:t>
      </w:r>
      <w:r>
        <w:t xml:space="preserve"> </w:t>
      </w:r>
      <w:r>
        <w:rPr>
          <w:bCs/>
          <w:b/>
        </w:rPr>
        <w:t xml:space="preserve">United States Chicago</w:t>
      </w:r>
      <w:r>
        <w:t xml:space="preserve">. I am ready to bring my passion, preparedness, and unshakeable dedication to your mission—and ultimately, to the students who deserve nothing less than extraordinary educators.</w:t>
      </w:r>
    </w:p>
    <w:p>
      <w:pPr>
        <w:pStyle w:val="BodyText"/>
      </w:pPr>
      <w:r>
        <w:t xml:space="preserve">Thank you for considering this Scholarship Application Letter. I welcome the opportunity to discuss how my vision for inclusive education aligns with your foundation's work at 312-555-0198 or jane.morales@depaul.edu. With deep respect for Chicago's educational promise, I remain ready to serve.</w:t>
      </w:r>
    </w:p>
    <w:p>
      <w:pPr>
        <w:pStyle w:val="BodyText"/>
      </w:pPr>
      <w:r>
        <w:t xml:space="preserve">Sincerely,</w:t>
      </w:r>
      <w:r>
        <w:br/>
      </w:r>
      <w:r>
        <w:rPr>
          <w:bCs/>
          <w:b/>
        </w:rPr>
        <w:t xml:space="preserve">Jane A. Morales</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addresses the requirements for Special Education Teacher preparation in United States Chicago through concrete examples, local context, and alignment with Chicago's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dc:title>
  <dc:creator/>
  <dc:language>en</dc:language>
  <cp:keywords/>
  <dcterms:created xsi:type="dcterms:W3CDTF">2026-07-24T16:52:20Z</dcterms:created>
  <dcterms:modified xsi:type="dcterms:W3CDTF">2026-07-24T16:52:20Z</dcterms:modified>
</cp:coreProperties>
</file>

<file path=docProps/custom.xml><?xml version="1.0" encoding="utf-8"?>
<Properties xmlns="http://schemas.openxmlformats.org/officeDocument/2006/custom-properties" xmlns:vt="http://schemas.openxmlformats.org/officeDocument/2006/docPropsVTypes"/>
</file>