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Houston,</w:t>
      </w:r>
      <w:r>
        <w:t xml:space="preserve"> </w:t>
      </w:r>
      <w:r>
        <w:t xml:space="preserve">United</w:t>
      </w:r>
      <w:r>
        <w:t xml:space="preserve"> </w:t>
      </w:r>
      <w:r>
        <w:t xml:space="preserve">States</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Houston, TX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Education Foundation</w:t>
      </w:r>
      <w:r>
        <w:br/>
      </w:r>
      <w:r>
        <w:t xml:space="preserve">1500 Smith Street, Suite 1200</w:t>
      </w:r>
      <w:r>
        <w:br/>
      </w:r>
      <w:r>
        <w:t xml:space="preserve">Houston, TX 77002</w:t>
      </w:r>
    </w:p>
    <w:bookmarkStart w:id="20" w:name="X1cdd0720dc986cfb0829f692c1c9cf8c1bc4b28"/>
    <w:p>
      <w:pPr>
        <w:pStyle w:val="Heading2"/>
      </w:pPr>
      <w:r>
        <w:t xml:space="preserve">Subject: Scholarship Application for Aspiring Special Education Teacher in United States Houston</w:t>
      </w:r>
    </w:p>
    <w:p>
      <w:pPr>
        <w:pStyle w:val="FirstParagraph"/>
      </w:pPr>
      <w:r>
        <w:t xml:space="preserve">Dear Scholarship Committee,</w:t>
      </w:r>
    </w:p>
    <w:p>
      <w:pPr>
        <w:pStyle w:val="BodyText"/>
      </w:pPr>
      <w:r>
        <w:t xml:space="preserve">I am writing to express my profound enthusiasm for the Houston Education Foundation’s scholarship opportunity, which would enable me to complete my specialized training as a</w:t>
      </w:r>
      <w:r>
        <w:t xml:space="preserve"> </w:t>
      </w:r>
      <w:r>
        <w:rPr>
          <w:bCs/>
          <w:b/>
        </w:rPr>
        <w:t xml:space="preserve">Special Education Teacher</w:t>
      </w:r>
      <w:r>
        <w:t xml:space="preserve"> </w:t>
      </w:r>
      <w:r>
        <w:t xml:space="preserve">within the dynamic educational landscape of</w:t>
      </w:r>
      <w:r>
        <w:t xml:space="preserve"> </w:t>
      </w:r>
      <w:r>
        <w:rPr>
          <w:bCs/>
          <w:b/>
        </w:rPr>
        <w:t xml:space="preserve">United States Houston</w:t>
      </w:r>
      <w:r>
        <w:t xml:space="preserve">. With over 120,000 students with disabilities in Texas public schools and a critical shortage of certified special education professionals in Houston specifically, I am deeply committed to dedicating my career to this underserved population. This Scholarship Application Letter serves as both my formal request and a testament to my unwavering dedication to transforming educational opportunities for neurodiverse learners right here in the heart of our city.</w:t>
      </w:r>
    </w:p>
    <w:p>
      <w:pPr>
        <w:pStyle w:val="BodyText"/>
      </w:pPr>
      <w:r>
        <w:t xml:space="preserve">My journey toward becoming a</w:t>
      </w:r>
      <w:r>
        <w:t xml:space="preserve"> </w:t>
      </w:r>
      <w:r>
        <w:rPr>
          <w:bCs/>
          <w:b/>
        </w:rPr>
        <w:t xml:space="preserve">Special Education Teacher</w:t>
      </w:r>
      <w:r>
        <w:t xml:space="preserve"> </w:t>
      </w:r>
      <w:r>
        <w:t xml:space="preserve">began during my undergraduate studies at the University of Houston, where I volunteered with the Houston Independent School District’s (HISD) special needs program. Witnessing how a single teacher’s creative approach to literacy instruction transformed a non-verbal student into an engaged communicator ignited my life's purpose. In that moment, I understood that education must be personalized—not merely adapted—to meet each child where they are. This conviction led me to pursue a Master of Education in Special Education at the University of Texas at Arlington, where I earned distinction for my research on culturally responsive practices for Houston’s diverse student population (65% Hispanic, 20% Black, and 15% multi-racial). My fieldwork placement at Spring Branch ISD’s Center for Excellence in Special Education solidified my commitment to serving students who have historically faced barriers due to language differences, socioeconomic status, or undiagnosed learning needs.</w:t>
      </w:r>
    </w:p>
    <w:p>
      <w:pPr>
        <w:pStyle w:val="BodyText"/>
      </w:pPr>
      <w:r>
        <w:t xml:space="preserve">What makes Houston uniquely compelling for my professional mission is its unparalleled diversity and urgent need. As the fourth-largest city in the</w:t>
      </w:r>
      <w:r>
        <w:t xml:space="preserve"> </w:t>
      </w:r>
      <w:r>
        <w:rPr>
          <w:bCs/>
          <w:b/>
        </w:rPr>
        <w:t xml:space="preserve">United States</w:t>
      </w:r>
      <w:r>
        <w:t xml:space="preserve">, Houston’s student population represents over 100 languages spoken at home—a reality that demands special education professionals who understand cultural contexts beyond textbook theories. The Texas Education Agency reports a 28% vacancy rate for Special Education Teachers in Houston-area districts, directly impacting students’ access to Individualized Education Programs (IEPs). I have already begun addressing this gap through my work with the nonprofit “Houston Learns Together,” where I co-developed bilingual social-emotional learning modules for families navigating special education services. These experiences confirmed that effective</w:t>
      </w:r>
      <w:r>
        <w:t xml:space="preserve"> </w:t>
      </w:r>
      <w:r>
        <w:rPr>
          <w:bCs/>
          <w:b/>
        </w:rPr>
        <w:t xml:space="preserve">Special Education Teacher</w:t>
      </w:r>
      <w:r>
        <w:t xml:space="preserve">s in Houston must be advocates, translators between systems, and community connectors—not just instructors.</w:t>
      </w:r>
    </w:p>
    <w:p>
      <w:pPr>
        <w:pStyle w:val="BodyText"/>
      </w:pPr>
      <w:r>
        <w:t xml:space="preserve">The financial barrier to completing my certification remains significant. My current program requires $12,500 for specialized training in assistive technology (including AAC devices) and trauma-informed care—resources I cannot afford without support. This scholarship would alleviate that burden, allowing me to focus entirely on clinical practice at the renowned</w:t>
      </w:r>
      <w:r>
        <w:t xml:space="preserve"> </w:t>
      </w:r>
      <w:r>
        <w:rPr>
          <w:bCs/>
          <w:b/>
        </w:rPr>
        <w:t xml:space="preserve">United States Houston</w:t>
      </w:r>
      <w:r>
        <w:t xml:space="preserve"> </w:t>
      </w:r>
      <w:r>
        <w:t xml:space="preserve">Children’s Hospital’s Pediatric Development Center. There, I’ll gain expertise in medical-educational collaboration for students with complex health needs (e.g., autism and cerebral palsy), directly addressing a critical gap in our district’s services. More importantly, it would empower me to immediately serve the 3,200 special education students at the under-resourced South Park Elementary School—a Houston public school where 85% qualify for free lunch but only 47% meet grade-level reading benchmarks.</w:t>
      </w:r>
    </w:p>
    <w:p>
      <w:pPr>
        <w:pStyle w:val="BodyText"/>
      </w:pPr>
      <w:r>
        <w:t xml:space="preserve">My long-term vision extends beyond classroom walls. I plan to partner with HISD’s Inclusive Learning Initiative to establish a “Special Education Teacher Residency Program” in the Third Ward neighborhood, where Black and Hispanic students with disabilities are disproportionately excluded from advanced academic pathways. Drawing on my research about Houston’s cultural competency gaps, this model would train 15 new</w:t>
      </w:r>
      <w:r>
        <w:t xml:space="preserve"> </w:t>
      </w:r>
      <w:r>
        <w:rPr>
          <w:bCs/>
          <w:b/>
        </w:rPr>
        <w:t xml:space="preserve">Special Education Teacher</w:t>
      </w:r>
      <w:r>
        <w:t xml:space="preserve">s annually while integrating community health workers to support whole-child development—proven to increase graduation rates by 23% in similar urban settings. In the</w:t>
      </w:r>
      <w:r>
        <w:t xml:space="preserve"> </w:t>
      </w:r>
      <w:r>
        <w:rPr>
          <w:bCs/>
          <w:b/>
        </w:rPr>
        <w:t xml:space="preserve">United States Houston</w:t>
      </w:r>
      <w:r>
        <w:t xml:space="preserve">, where school funding disparities persist, such initiatives are not optional; they’re essential for equitable futures.</w:t>
      </w:r>
    </w:p>
    <w:p>
      <w:pPr>
        <w:pStyle w:val="BodyText"/>
      </w:pPr>
      <w:r>
        <w:t xml:space="preserve">I am particularly moved by Houston’s legacy of educational innovation. From Dr. Carol White’s pioneering work at the Texas School for the Blind to current programs like “Every Student Succeeds” in Aldine ISD, our city has always led in inclusive education. My approach honors this tradition by centering student voices—such as 10-year-old Mateo I., who taught me that "my brain works differently, not wrong" during a lesson on self-advocacy. This philosophy guides my teaching: to replace deficit narratives with strength-based frameworks that celebrate neurodiversity as Houston’s greatest asset. My proposed service plan includes co-designing IEPs with students aged 5–12 using digital storytelling tools, ensuring their perspectives shape their educational journeys.</w:t>
      </w:r>
    </w:p>
    <w:p>
      <w:pPr>
        <w:pStyle w:val="BodyText"/>
      </w:pPr>
      <w:r>
        <w:t xml:space="preserve">As someone who grew up in the Fifth Ward—a Houston community where special education services were scarce—I know firsthand how transformative dedicated educators can be. My mother, a single parent working three jobs, believed my dyslexia could not limit my potential. That belief is why I now strive to be that same beacon for students like me. The Houston Education Foundation’s scholarship would enable me to join the ranks of teachers such as Ms. Rodriguez (HISD’s 2023 Teacher of the Year), who transformed her classroom into a hub for family engagement through Spanish-English bilingual workshops—a strategy I plan to expand across Houston.</w:t>
      </w:r>
    </w:p>
    <w:p>
      <w:pPr>
        <w:pStyle w:val="BodyText"/>
      </w:pPr>
      <w:r>
        <w:t xml:space="preserve">My commitment to</w:t>
      </w:r>
      <w:r>
        <w:t xml:space="preserve"> </w:t>
      </w:r>
      <w:r>
        <w:rPr>
          <w:bCs/>
          <w:b/>
        </w:rPr>
        <w:t xml:space="preserve">United States Houston</w:t>
      </w:r>
      <w:r>
        <w:t xml:space="preserve"> </w:t>
      </w:r>
      <w:r>
        <w:t xml:space="preserve">is not theoretical; it’s lived. I’ve already secured a provisional teaching license in Texas and am certified in Positive Behavioral Interventions and Supports (PBIS). Within 90 days of graduation, I will be placed at a Houston public school serving students with significant disabilities—a placement facilitated by my partnership with the Houston Independent School District’s Special Education Department. With your support, I will not only complete my training but also immediately contribute to closing Houston’s special education achievement gap through culturally sustaining practices developed in collaboration with local families and community leaders.</w:t>
      </w:r>
    </w:p>
    <w:p>
      <w:pPr>
        <w:pStyle w:val="BodyText"/>
      </w:pPr>
      <w:r>
        <w:t xml:space="preserve">Thank you for considering this Scholarship Application Letter. I have attached all required documentation, including letters from HISD administrators and my academic transcripts demonstrating a 3.8 GPA in Special Education coursework. I welcome the opportunity to discuss how my vision aligns with the Houston Education Foundation’s mission to ensure every child in our city thrives. Together, we can build an educational system where Houston’s diversity isn’t just represented—it’s celebrated as the engine of innovation for all students.</w:t>
      </w:r>
    </w:p>
    <w:p>
      <w:pPr>
        <w:pStyle w:val="BodyText"/>
      </w:pPr>
      <w:r>
        <w:t xml:space="preserve">Sincerely,</w:t>
      </w:r>
    </w:p>
    <w:p>
      <w:pPr>
        <w:pStyle w:val="BodyText"/>
      </w:pPr>
      <w:r>
        <w:t xml:space="preserve">[Your Handwritten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Special Education Teacher - Houston, United States</dc:title>
  <dc:creator/>
  <cp:keywords/>
  <dcterms:created xsi:type="dcterms:W3CDTF">2026-07-24T08:40:17Z</dcterms:created>
  <dcterms:modified xsi:type="dcterms:W3CDTF">2026-07-24T08:40:17Z</dcterms:modified>
</cp:coreProperties>
</file>

<file path=docProps/custom.xml><?xml version="1.0" encoding="utf-8"?>
<Properties xmlns="http://schemas.openxmlformats.org/officeDocument/2006/custom-properties" xmlns:vt="http://schemas.openxmlformats.org/officeDocument/2006/docPropsVTypes"/>
</file>