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675aa43761ed2de3d49852f4f9638b309f061c"/>
    <w:p>
      <w:pPr>
        <w:pStyle w:val="Heading1"/>
      </w:pPr>
      <w:r>
        <w:t xml:space="preserve">Scholarship Application Letter: Advancing Speech-Language Pathology in Rio de Janeiro, Brazil</w:t>
      </w:r>
    </w:p>
    <w:p>
      <w:pPr>
        <w:pStyle w:val="FirstParagraph"/>
      </w:pPr>
      <w:r>
        <w:t xml:space="preserve">Dear Scholarship Committee,</w:t>
      </w:r>
    </w:p>
    <w:p>
      <w:pPr>
        <w:pStyle w:val="BodyText"/>
      </w:pPr>
      <w:r>
        <w:t xml:space="preserve">It is with profound enthusiasm and unwavering dedication to transformative healthcare that I submit this Scholarship Application Letter for the prestigious International Fellowship Program in Speech-Language Pathology (SLP), specifically designed to support advanced studies and community impact within the vibrant, yet underserved, healthcare landscape of Brazil Rio de Janeiro. As a certified Speech Therapist with three years of clinical experience across public health initiatives in São Paulo, I have witnessed firsthand the critical need for specialized speech therapy services in Brazilian communities where access remains fragmented and underfunded. My professional journey has been irrevocably shaped by the unique challenges and opportunities presented by Brazil’s diverse population, particularly in Rio de Janeiro—a city of immense cultural richness yet stark health disparities that demand innovative, culturally competent solutions from Speech Therapists like myself.</w:t>
      </w:r>
    </w:p>
    <w:p>
      <w:pPr>
        <w:pStyle w:val="BodyText"/>
      </w:pPr>
      <w:r>
        <w:t xml:space="preserve">My academic foundation is deeply rooted in evidence-based practice. I earned my Bachelor of Science in Communication Sciences and Disorders from the Universidade de São Paulo (USP), where I graduated with honors (GPA: 3.8/4.0) and completed a thesis on "Early Intervention Strategies for Pediatric Speech Disorders in Low-Income Urban Settings," which was presented at the Brazilian Congress of Speech Therapy (CBF). This research, conducted alongside Dr. Ana Silva at the Hospital das Clínicas de São Paulo, revealed that 27% of children in public schools exhibited unaddressed speech and language delays—many linked to socioeconomic barriers rather than biological factors. These findings ignited my commitment to becoming a Speech Therapist who not only diagnoses and treats disorders but also advocates for systemic change. Following graduation, I worked as a clinical Speech Therapist at the Rede de Saúde da Cidade (City Health Network) in São Paulo, serving over 300 children annually in public schools and community health centers. My role required adapting interventions to diverse linguistic backgrounds (including Portuguese dialects and emerging Afro-Brazilian speech patterns), reinforcing my belief that effective therapy must honor cultural identity—a principle I now seek to deepen through advanced study.</w:t>
      </w:r>
    </w:p>
    <w:p>
      <w:pPr>
        <w:pStyle w:val="BodyText"/>
      </w:pPr>
      <w:r>
        <w:t xml:space="preserve">The decision to target Rio de Janeiro for this scholarship is deliberate and deeply personal. Rio is a microcosm of Brazil’s healthcare challenges: while renowned for its cultural dynamism, it faces significant gaps in speech therapy access. According to the Brazilian Ministry of Health (2023), only 14% of residents in informal settlements (favelas) have consistent access to Speech Therapists, compared to 68% in affluent districts. This disparity is acute for children with conditions like cerebral palsy or autism, where early intervention dramatically improves long-term outcomes. The city’s public health system (SUS—Sistema Único de Saúde) struggles with chronic underfunding and staff shortages; I recall a poignant moment at a CAPS (Centro de Atenção Psicossocial) in Complexo do Alemão, where a single Speech Therapist served 200+ children monthly. My fieldwork revealed that 85% of families sought therapy too late due to stigma, cost barriers, or lack of awareness—issues I aim to dismantle. Rio de Janeiro is not merely a location; it is the crucible where my professional purpose converges with societal need.</w:t>
      </w:r>
    </w:p>
    <w:p>
      <w:pPr>
        <w:pStyle w:val="BodyText"/>
      </w:pPr>
      <w:r>
        <w:t xml:space="preserve">This scholarship would empower me to pursue a Master’s in Speech-Language Pathology at the Universidade Federal do Estado do Rio de Janeiro (UNIRIO), a leader in culturally responsive SLP training. The program’s focus on community-based rehabilitation aligns perfectly with my vision for sustainable impact. Specifically, I intend to develop a mobile clinic model—co-designed with favela communities—to deliver therapy directly to underserved neighborhoods like Rocinha and Chapéu Virado, where transportation and awareness are major obstacles. My research will analyze the efficacy of integrating Brazilian folktales into speech exercises, leveraging local storytelling traditions to enhance engagement among children. With this scholarship’s funding for tuition, travel to Rio’s community centers for fieldwork, and materials development (e.g., bilingual therapy kits), I will avoid relying on fragmented NGO partnerships that often collapse. Instead, I will build long-term capacity through training local health workers in basic screening—a scalable strategy proven by projects like the "Fono em Comunidade" initiative in Salvador.</w:t>
      </w:r>
    </w:p>
    <w:p>
      <w:pPr>
        <w:pStyle w:val="BodyText"/>
      </w:pPr>
      <w:r>
        <w:t xml:space="preserve">My commitment extends beyond clinical practice to policy advocacy. In Rio, I will collaborate with the Instituto de Saúde Coletiva (ISC) to draft proposals for expanding SUS coverage of speech therapy in early childhood programs, using data from my UNIRIO research. Brazil’s National Health Policy (2023) prioritizes equitable access, yet implementation lags—my work aims to bridge that gap. I also plan to establish a digital resource hub featuring Portuguese-language videos on home-based exercises for caregivers, addressing the "therapist scarcity" crisis by empowering families. This initiative directly responds to Rio’s reality: where 70% of children in favelas receive no formal therapy (IBGE, 2022), such tools can be lifelines.</w:t>
      </w:r>
    </w:p>
    <w:p>
      <w:pPr>
        <w:pStyle w:val="BodyText"/>
      </w:pPr>
      <w:r>
        <w:t xml:space="preserve">My qualifications position me to maximize this opportunity. I am fluent in Portuguese (native) and English (C1 proficiency), with certification in the Pediatric Speech Assessment Protocol and experience coordinating teletherapy sessions for rural communities during the pandemic. I have also volunteered with ONGs like "Fala Bem" to conduct free screenings at Rio’s annual Carnival parades—reaching thousands of families in a culturally resonant setting. These experiences taught me that trust is built through presence: sitting on floors in favelas, listening to mothers’ stories about their children’s struggles, and learning from community leaders like Ms. Rosa Maria from Vila Autódromo. This humility informs my approach as a Speech Therapist—one who listens before prescribing.</w:t>
      </w:r>
    </w:p>
    <w:p>
      <w:pPr>
        <w:pStyle w:val="BodyText"/>
      </w:pPr>
      <w:r>
        <w:t xml:space="preserve">Investing in my education is not merely funding an individual but catalyzing a ripple effect across Rio de Janeiro’s most vulnerable populations. With this Scholarship Application Letter, I pledge to honor your generosity by becoming a leader who transforms speech therapy from a privilege into a right. As Brazil continues its journey toward universal healthcare access, I am determined to ensure that the voices of Rio’s children—once silenced by inequity—are heard, understood, and empowered. Thank you for considering my application to contribute meaningfully to the future of Speech Therapy in Brazil Rio de Janeiro.</w:t>
      </w:r>
    </w:p>
    <w:p>
      <w:pPr>
        <w:pStyle w:val="BodyText"/>
      </w:pPr>
      <w:r>
        <w:t xml:space="preserve">Sincerely,</w:t>
      </w:r>
    </w:p>
    <w:p>
      <w:pPr>
        <w:pStyle w:val="BodyText"/>
      </w:pPr>
      <w:r>
        <w:t xml:space="preserve">Carla Mendes</w:t>
      </w:r>
    </w:p>
    <w:p>
      <w:pPr>
        <w:pStyle w:val="BodyText"/>
      </w:pPr>
      <w:r>
        <w:t xml:space="preserve">Speech Therapist | Fonoaudióloga CREFITO-7/2018.4569</w:t>
      </w:r>
    </w:p>
    <w:p>
      <w:pPr>
        <w:pStyle w:val="BodyText"/>
      </w:pPr>
      <w:r>
        <w:t xml:space="preserve">Rio de Janeiro, Brazil | carla.mendes@email.com | +55 21 98765-4321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Brazil Rio de Janeiro</dc:title>
  <dc:creator/>
  <cp:keywords/>
  <dcterms:created xsi:type="dcterms:W3CDTF">2026-07-21T03:32:39Z</dcterms:created>
  <dcterms:modified xsi:type="dcterms:W3CDTF">2026-07-21T03:32:39Z</dcterms:modified>
</cp:coreProperties>
</file>

<file path=docProps/custom.xml><?xml version="1.0" encoding="utf-8"?>
<Properties xmlns="http://schemas.openxmlformats.org/officeDocument/2006/custom-properties" xmlns:vt="http://schemas.openxmlformats.org/officeDocument/2006/docPropsVTypes"/>
</file>