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Speech Therapy Studies Program at McGill University, Montreal</w:t>
      </w:r>
    </w:p>
    <w:bookmarkEnd w:id="20"/>
    <w:p>
      <w:pPr>
        <w:pStyle w:val="BodyText"/>
      </w:pPr>
      <w:r>
        <w:t xml:space="preserve">October 26, 2023</w:t>
      </w:r>
    </w:p>
    <w:p>
      <w:pPr>
        <w:pStyle w:val="BodyText"/>
      </w:pPr>
      <w:r>
        <w:t xml:space="preserve">Scholarship Committee</w:t>
      </w:r>
    </w:p>
    <w:p>
      <w:pPr>
        <w:pStyle w:val="BodyText"/>
      </w:pPr>
      <w:r>
        <w:t xml:space="preserve">McGill University School of Communication Sciences and Disorders</w:t>
      </w:r>
    </w:p>
    <w:p>
      <w:pPr>
        <w:pStyle w:val="BodyText"/>
      </w:pPr>
      <w:r>
        <w:t xml:space="preserve">3607 Rue University, Montreal, QC H3A 2T8</w:t>
      </w:r>
    </w:p>
    <w:bookmarkStart w:id="21" w:name="X9957c9995354d3f6c044ca27687067ebc116877"/>
    <w:p>
      <w:pPr>
        <w:pStyle w:val="Heading2"/>
      </w:pPr>
      <w:r>
        <w:t xml:space="preserve">Subject: Scholarship Application for Master of Science in Speech-Language Pathology</w:t>
      </w:r>
    </w:p>
    <w:bookmarkEnd w:id="21"/>
    <w:p>
      <w:pPr>
        <w:pStyle w:val="FirstParagraph"/>
      </w:pPr>
      <w:r>
        <w:t xml:space="preserve">To the Esteemed Scholarship Committee,</w:t>
      </w:r>
    </w:p>
    <w:p>
      <w:pPr>
        <w:pStyle w:val="BodyText"/>
      </w:pPr>
      <w:r>
        <w:t xml:space="preserve">With profound enthusiasm and deep respect for the field of communication sciences, I am writing to submit my formal application for the prestigious Speech Therapy Scholarship at McGill University in Canada Montreal. This Scholarship Application Letter represents not merely an academic pursuit, but a lifelong commitment to transforming lives through speech rehabilitation—a mission that finds its most meaningful expression within the culturally rich and linguistically diverse environment of Quebec's largest city.</w:t>
      </w:r>
    </w:p>
    <w:p>
      <w:pPr>
        <w:pStyle w:val="BodyText"/>
      </w:pPr>
      <w:r>
        <w:t xml:space="preserve">My journey toward becoming a Speech Therapist began during my undergraduate studies in Linguistics at the University of Ottawa, where I volunteered at the Ottawa Hospital's pediatric speech clinic. Witnessing a non-verbal child articulate their first word through consistent therapeutic intervention ignited my passion for this field. Since then, I have completed 500+ hours of clinical observation across Ontario and Quebec, working with populations facing aphasia, autism spectrum disorders, and developmental delays. These experiences solidified my understanding that effective speech therapy requires both scientific precision and profound cultural sensitivity—qualities uniquely nurtured in Canada Montreal's bilingual healthcare ecosystem.</w:t>
      </w:r>
    </w:p>
    <w:p>
      <w:pPr>
        <w:pStyle w:val="BodyText"/>
      </w:pPr>
      <w:r>
        <w:t xml:space="preserve">Canada Montreal offers an unparalleled setting for specialized Speech Therapy education. The city's dynamic linguistic landscape, where French-English bilingualism shapes communication disorders treatment, aligns perfectly with my professional philosophy. McGill's program stands out for its pioneering research in francophone speech pathology and its partnership with Hôpital Maisonneuve-Rosemont—a leading center for multicultural communication disorders. As a Speech Therapist-in-training, I am particularly drawn to Dr. Élodie Tremblay's work on dialectal variations in Quebec French speech development, which directly addresses the nuanced challenges I've observed in my clinical placements.</w:t>
      </w:r>
    </w:p>
    <w:p>
      <w:pPr>
        <w:pStyle w:val="BodyText"/>
      </w:pPr>
      <w:r>
        <w:t xml:space="preserve">My academic record demonstrates rigorous preparation for advanced studies: a 3.9/4.0 GPA in Linguistics, published research on "Cross-Cultural Assessment Tools for Multilingual Children" in the *Canadian Journal of Speech-Language Pathology*, and proficiency in French (DALF C1 certification). However, financial constraints threaten my ability to pursue this critical training. As a first-generation university student from a low-income household, I've supported myself through part-time work while maintaining academic excellence. The cost of tuition, clinical placements across Montreal's healthcare network, and specialized software for speech analysis exceeds my savings by $18,500 annually—a gap this scholarship would bridge.</w:t>
      </w:r>
    </w:p>
    <w:p>
      <w:pPr>
        <w:pStyle w:val="BodyText"/>
      </w:pPr>
      <w:r>
        <w:t xml:space="preserve">My vision extends far beyond personal achievement. In Canada Montreal's growing immigrant communities—including the vibrant Senegalese, Haitian, and Vietnamese populations—I aim to establish a community-based clinic addressing language disparities in early intervention services. I've already partnered with Montreal's "L'Équipe de Parole" initiative to develop culturally adapted assessment protocols for refugee children, reducing diagnostic delays by 40% in pilot programs. This scholarship would empower me to deepen this work through McGill's specialized clinical rotation at the Centre Hospitalier de l'Université de Montréal (CHUM), where I'll collaborate with Indigenous communities on culturally safe speech therapy models.</w:t>
      </w:r>
    </w:p>
    <w:p>
      <w:pPr>
        <w:pStyle w:val="BodyText"/>
      </w:pPr>
      <w:r>
        <w:t xml:space="preserve">What distinguishes this opportunity is how it converges my identity as a Canadian professional with Montreal's unique socio-linguistic context. As a Franco-Ontarian who has navigated both English and French educational systems, I understand the communication barriers facing Quebec's multilingual families. The scholarship would allow me to complete my clinical practicum at Hôpital Saint-Luc, where I'll focus on evidence-based interventions for children with cochlear implants—a demographic underserved in current Montreal services. My proposed research on "Bilingual Speech Patterns in Montreal's Immigrant Youth" directly responds to Quebec's healthcare priorities outlined in the 2021 *Plan d'Action pour l'Accessibilité en Santé*.</w:t>
      </w:r>
    </w:p>
    <w:p>
      <w:pPr>
        <w:pStyle w:val="BodyText"/>
      </w:pPr>
      <w:r>
        <w:t xml:space="preserve">Moreover, this scholarship represents an investment in Canada Montreal's future workforce. Speech-Language Pathology is identified as a critical shortage profession by the Canadian government, with Quebec facing a 32% deficit in clinical services. My graduation from McGill will position me to directly address this gap upon completion of my studies—contributing to community health while advancing Montreal's reputation as a hub for innovative communication sciences. I've already secured pre-approval for my final practicum placement with the Montreal Urban Community Health Centre, ensuring immediate impact after graduation.</w:t>
      </w:r>
    </w:p>
    <w:p>
      <w:pPr>
        <w:pStyle w:val="BodyText"/>
      </w:pPr>
      <w:r>
        <w:t xml:space="preserve">The significance of this Scholarship Application Letter extends beyond financial need; it embodies a commitment to ethical practice within Canada Montreal's healthcare framework. I've studied Quebec's *Code de déontologie* for Speech-Language Pathologists and understand the legal and cultural responsibilities of serving a community where language access directly impacts health outcomes. My proposed project on "Digital Tools for Remote Speech Therapy in Rural Quebec" aligns with the government's 2030 Health Technology Strategy—a vision I aim to champion as an emerging leader.</w:t>
      </w:r>
    </w:p>
    <w:p>
      <w:pPr>
        <w:pStyle w:val="BodyText"/>
      </w:pPr>
      <w:r>
        <w:t xml:space="preserve">I am deeply honored to apply for this scholarship, which would enable me to join McGill University's legacy of producing clinicians who transform Montreal's healthcare landscape. My ultimate goal is not merely to become a Speech Therapist, but to pioneer culturally responsive models that serve the diverse voices of Canada Montreal—from the streets of Little Burgundy to the boroughs of Laval. I have attached my CV, letters of recommendation from Dr. Marie-Paule Dubois (Director at CHU Sainte-Justine) and Dr. Jean-Pierre Rousseau (McGill Clinical Faculty), and a detailed project proposal for your consideration.</w:t>
      </w:r>
    </w:p>
    <w:p>
      <w:pPr>
        <w:pStyle w:val="BodyText"/>
      </w:pPr>
      <w:r>
        <w:t xml:space="preserve">Thank you for considering my application. I welcome the opportunity to discuss how my background, vision, and commitment align with this scholarship's mission during an interview at your convenience. I eagerly anticipate the possibility of contributing to Montreal's speech therapy community as a compassionate clinician and innovative researcher.</w:t>
      </w:r>
    </w:p>
    <w:p>
      <w:pPr>
        <w:pStyle w:val="BodyText"/>
      </w:pPr>
      <w:r>
        <w:t xml:space="preserve">Sincerely,</w:t>
      </w:r>
    </w:p>
    <w:p>
      <w:pPr>
        <w:pStyle w:val="BodyText"/>
      </w:pPr>
      <w:r>
        <w:t xml:space="preserve">Alexandre Dubois</w:t>
      </w:r>
    </w:p>
    <w:p>
      <w:pPr>
        <w:pStyle w:val="BodyText"/>
      </w:pPr>
      <w:r>
        <w:t xml:space="preserve">Student ID: MCL19875</w:t>
      </w:r>
    </w:p>
    <w:p>
      <w:pPr>
        <w:pStyle w:val="BodyText"/>
      </w:pPr>
      <w:r>
        <w:t xml:space="preserve">Email: alex.dubois@mcgill.ca | Phone: +1 (514) 555-7890</w:t>
      </w:r>
    </w:p>
    <w:p>
      <w:pPr>
        <w:pStyle w:val="BodyText"/>
      </w:pPr>
      <w:r>
        <w:t xml:space="preserve">"In Montreal, where every accent carries a story, I will ensure no voice goes unheard." — A Promise to Canada's Diverse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Program</dc:title>
  <dc:creator/>
  <dc:language>en</dc:language>
  <cp:keywords/>
  <dcterms:created xsi:type="dcterms:W3CDTF">2026-07-23T05:16:55Z</dcterms:created>
  <dcterms:modified xsi:type="dcterms:W3CDTF">2026-07-23T05:16:55Z</dcterms:modified>
</cp:coreProperties>
</file>

<file path=docProps/custom.xml><?xml version="1.0" encoding="utf-8"?>
<Properties xmlns="http://schemas.openxmlformats.org/officeDocument/2006/custom-properties" xmlns:vt="http://schemas.openxmlformats.org/officeDocument/2006/docPropsVTypes"/>
</file>