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Health Education Foundation</w:t>
      </w:r>
      <w:r>
        <w:br/>
      </w:r>
      <w:r>
        <w:t xml:space="preserve">Global Health Development Program</w:t>
      </w:r>
      <w:r>
        <w:br/>
      </w:r>
      <w:r>
        <w:t xml:space="preserve">[Address]</w:t>
      </w:r>
    </w:p>
    <w:bookmarkStart w:id="20" w:name="X3a2d794eea6da347bc62d24731302735165d3af"/>
    <w:p>
      <w:pPr>
        <w:pStyle w:val="Heading1"/>
      </w:pPr>
      <w:r>
        <w:t xml:space="preserve">Scholarship Application Letter for Advanced Speech Therapy Training in Ethiopia Addis Ababa</w:t>
      </w:r>
    </w:p>
    <w:p>
      <w:pPr>
        <w:pStyle w:val="FirstParagraph"/>
      </w:pPr>
      <w:r>
        <w:t xml:space="preserve">Dear Scholarship Committee,</w:t>
      </w:r>
    </w:p>
    <w:p>
      <w:pPr>
        <w:pStyle w:val="BodyText"/>
      </w:pPr>
      <w:r>
        <w:t xml:space="preserve">I am writing with profound humility and unwavering commitment to submit my application for the Global Health Innovator Scholarship, specifically designated to advance the field of Speech Therapy in Ethiopia. As a dedicated professional deeply rooted in the communities of Addis Ababa, I seek this transformative opportunity to become a certified Speech Therapist equipped to address critical communication disorders that disproportionately impact children and adults across our urban centers. This</w:t>
      </w:r>
      <w:r>
        <w:t xml:space="preserve"> </w:t>
      </w:r>
      <w:r>
        <w:rPr>
          <w:bCs/>
          <w:b/>
        </w:rPr>
        <w:t xml:space="preserve">Scholarship Application Letter</w:t>
      </w:r>
      <w:r>
        <w:t xml:space="preserve"> </w:t>
      </w:r>
      <w:r>
        <w:t xml:space="preserve">outlines my journey, vision, and the urgent need for specialized training within</w:t>
      </w:r>
      <w:r>
        <w:t xml:space="preserve"> </w:t>
      </w:r>
      <w:r>
        <w:rPr>
          <w:bCs/>
          <w:b/>
        </w:rPr>
        <w:t xml:space="preserve">Ethiopia Addis Ababa</w:t>
      </w:r>
      <w:r>
        <w:t xml:space="preserve">, where access to quality speech therapy remains severely limited.</w:t>
      </w:r>
    </w:p>
    <w:p>
      <w:pPr>
        <w:pStyle w:val="BodyText"/>
      </w:pPr>
      <w:r>
        <w:t xml:space="preserve">Having grown up in the vibrant yet resource-constrained neighborhoods of Addis Ababa, I have witnessed firsthand the devastating consequences of untreated speech, language, and swallowing disorders. In a city teeming with over 5 million residents and countless children with conditions ranging from cerebral palsy to autism spectrum disorders to post-stroke aphasia, there is a staggering shortage of trained Speech Therapists. According to the Ethiopian Ministry of Health’s 2022 National Disability Survey, only 30 certified Speech Therapists serve the entire capital city – a ratio of approximately one therapist for every 167,000 residents. This scarcity cripples our ability to provide early intervention, a critical factor in neurological and developmental outcomes. In</w:t>
      </w:r>
      <w:r>
        <w:t xml:space="preserve"> </w:t>
      </w:r>
      <w:r>
        <w:rPr>
          <w:bCs/>
          <w:b/>
        </w:rPr>
        <w:t xml:space="preserve">Ethiopia Addis Ababa</w:t>
      </w:r>
      <w:r>
        <w:t xml:space="preserve">, where stigma often prevents families from seeking help and public health infrastructure is stretched thin, the need for culturally competent Speech Therapists who understand Amharic, Oromiffa, and local contextual barriers is not just professional; it is a moral imperative.</w:t>
      </w:r>
    </w:p>
    <w:p>
      <w:pPr>
        <w:pStyle w:val="BodyText"/>
      </w:pPr>
      <w:r>
        <w:t xml:space="preserve">My academic journey has been purposefully aligned with this mission. I completed my Bachelor of Science in Communication Sciences and Disorders at Addis Ababa University (AAU), where I graduated with honors while volunteering at the Children’s Hospital of Addis Ababa. There, I observed children unable to communicate basic needs due to severe articulation disorders, often exacerbated by poverty and lack of early screening. One poignant memory remains: a young girl named Amina, age 7, who had been dismissed as "just shy" by her teachers for years until an AAU student volunteer diagnosed her with apraxia of speech. Her family had no resources for therapy beyond the hospital’s limited outreach program. This experience crystallized my resolve to become a</w:t>
      </w:r>
      <w:r>
        <w:t xml:space="preserve"> </w:t>
      </w:r>
      <w:r>
        <w:rPr>
          <w:bCs/>
          <w:b/>
        </w:rPr>
        <w:t xml:space="preserve">Speech Therapist</w:t>
      </w:r>
      <w:r>
        <w:t xml:space="preserve"> </w:t>
      </w:r>
      <w:r>
        <w:t xml:space="preserve">capable of building sustainable services within our communities. I further honed my skills through a 6-month internship at the Ethiopian National Rehabilitation Centre, where I assisted in developing low-cost therapy tools using locally available materials – a practice essential for scalability in resource-limited settings like</w:t>
      </w:r>
      <w:r>
        <w:t xml:space="preserve"> </w:t>
      </w:r>
      <w:r>
        <w:rPr>
          <w:bCs/>
          <w:b/>
        </w:rPr>
        <w:t xml:space="preserve">Ethiopia Addis Ababa</w:t>
      </w:r>
      <w:r>
        <w:t xml:space="preserve">.</w:t>
      </w:r>
    </w:p>
    <w:p>
      <w:pPr>
        <w:pStyle w:val="BodyText"/>
      </w:pPr>
      <w:r>
        <w:t xml:space="preserve">However, to truly transform outcomes for children and families across Addis Ababa, I require advanced training beyond what is currently accessible within Ethiopia. The International Association of Logopedics and Phoniatrics (IALP) standards now emphasize evidence-based practices in neurogenic disorders and inclusive education – areas where Ethiopian curricula lag significantly. My proposed program at the University of Pretoria’s School of Human Communication Sciences (a partner institution with strong African health initiatives) offers a Master’s in Speech-Language Pathology with a specialization in Community-Based Rehabilitation (CBR). This curriculum directly addresses the gaps I’ve identified: culturally adapted assessment protocols for Ethiopian languages, training on working within faith-based and community health structures common in Addis Ababa, and practical modules on establishing low-cost therapy centers. The scholarship would cover 75% of tuition, travel to South Africa for the residency component (critical for hands-on clinical training), and research costs to develop a pilot program tailored for Addis Ababa’s unique urban challenges.</w:t>
      </w:r>
    </w:p>
    <w:p>
      <w:pPr>
        <w:pStyle w:val="BodyText"/>
      </w:pPr>
      <w:r>
        <w:t xml:space="preserve">Upon completion, my goal is not merely to become a</w:t>
      </w:r>
      <w:r>
        <w:t xml:space="preserve"> </w:t>
      </w:r>
      <w:r>
        <w:rPr>
          <w:bCs/>
          <w:b/>
        </w:rPr>
        <w:t xml:space="preserve">Speech Therapist</w:t>
      </w:r>
      <w:r>
        <w:t xml:space="preserve">, but to establish the first community-driven Speech Therapy hub in Addis Ababa’s Bole district – an area with high refugee populations and severe service gaps. I have already secured preliminary support from the Addis Ababa City Administration’s Health Bureau, who recognize this as a priority under their 2025 Urban Health Strategy. My plan integrates traditional healing practices with modern therapy where appropriate (e.g., involving elders in family-centered communication goals), ensuring cultural resonance and community trust. I will train 10 local health workers per year through a mentorship model, multiplying impact beyond my individual capacity. Crucially, the program will prioritize children from informal settlements like Kality and Yeka – areas with 42% higher prevalence of untreated speech disorders according to our AAU research team.</w:t>
      </w:r>
    </w:p>
    <w:p>
      <w:pPr>
        <w:pStyle w:val="BodyText"/>
      </w:pPr>
      <w:r>
        <w:t xml:space="preserve">This scholarship represents far more than financial aid; it is an investment in Ethiopia’s future health security. With only 0.1 specialists per 10,000 people in rehabilitation services nationally (WHO, 2023), your support would directly contribute to achieving Sustainable Development Goal 3 (Good Health and Well-being) within</w:t>
      </w:r>
      <w:r>
        <w:t xml:space="preserve"> </w:t>
      </w:r>
      <w:r>
        <w:rPr>
          <w:bCs/>
          <w:b/>
        </w:rPr>
        <w:t xml:space="preserve">Ethiopia Addis Ababa</w:t>
      </w:r>
      <w:r>
        <w:t xml:space="preserve">. My proposed project aligns with the Ethiopian government’s recent National Rehabilitation Strategy, which prioritizes "community-based service delivery" – a model I will implement. By funding my training, you empower a local leader committed to sustainable solutions, not foreign experts parachuting in. I understand that this scholarship is competitive and deeply impactful; I am ready to demonstrate exceptional commitment through rigorous academic work, community engagement during my studies, and measurable outcomes upon return.</w:t>
      </w:r>
    </w:p>
    <w:p>
      <w:pPr>
        <w:pStyle w:val="BodyText"/>
      </w:pPr>
      <w:r>
        <w:t xml:space="preserve">I have attached my CV detailing clinical experiences in Addis Ababa’s public health facilities, a research proposal for the Boles district hub, and letters of support from AAU faculty and the Addis Ababa Health Bureau. I am available for an interview at your earliest convenience to discuss how this</w:t>
      </w:r>
      <w:r>
        <w:t xml:space="preserve"> </w:t>
      </w:r>
      <w:r>
        <w:rPr>
          <w:bCs/>
          <w:b/>
        </w:rPr>
        <w:t xml:space="preserve">Scholarship Application Letter</w:t>
      </w:r>
      <w:r>
        <w:t xml:space="preserve"> </w:t>
      </w:r>
      <w:r>
        <w:t xml:space="preserve">translates into tangible change in communities where every word matters. Thank you for considering my application to advance the vital work of a</w:t>
      </w:r>
      <w:r>
        <w:t xml:space="preserve"> </w:t>
      </w:r>
      <w:r>
        <w:rPr>
          <w:bCs/>
          <w:b/>
        </w:rPr>
        <w:t xml:space="preserve">Speech Therapist</w:t>
      </w:r>
      <w:r>
        <w:t xml:space="preserve"> </w:t>
      </w:r>
      <w:r>
        <w:t xml:space="preserve">serving</w:t>
      </w:r>
      <w:r>
        <w:t xml:space="preserve"> </w:t>
      </w:r>
      <w:r>
        <w:rPr>
          <w:bCs/>
          <w:b/>
        </w:rPr>
        <w:t xml:space="preserve">Ethiopia Addis Ababa</w:t>
      </w:r>
      <w:r>
        <w:t xml:space="preserve">.</w:t>
      </w:r>
    </w:p>
    <w:p>
      <w:pPr>
        <w:pStyle w:val="BodyText"/>
      </w:pPr>
      <w:r>
        <w:t xml:space="preserve">Sincerely,</w:t>
      </w:r>
    </w:p>
    <w:p>
      <w:pPr>
        <w:pStyle w:val="BodyText"/>
      </w:pPr>
      <w:r>
        <w:rPr>
          <w:bCs/>
          <w:b/>
        </w:rPr>
        <w:t xml:space="preserve">Tadelech Abebe, BSc (Hons)</w:t>
      </w:r>
    </w:p>
    <w:p>
      <w:pPr>
        <w:pStyle w:val="BodyText"/>
      </w:pPr>
      <w:r>
        <w:t xml:space="preserve">Student, Speech-Language Pathology Program</w:t>
      </w:r>
      <w:r>
        <w:br/>
      </w:r>
      <w:r>
        <w:t xml:space="preserve">Addis Ababa University School of Health Sciences</w:t>
      </w:r>
      <w:r>
        <w:br/>
      </w:r>
      <w:r>
        <w:t xml:space="preserve">Addis Ababa, Ethiopia</w:t>
      </w:r>
    </w:p>
    <w:p>
      <w:pPr>
        <w:pStyle w:val="BodyText"/>
      </w:pPr>
      <w:r>
        <w:t xml:space="preserve">Email: tadelech.abebe@aaub.edu.et | Phone: +251 912 345 678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Ethiopia Addis Ababa</dc:title>
  <dc:creator/>
  <dc:language>en</dc:language>
  <cp:keywords/>
  <dcterms:created xsi:type="dcterms:W3CDTF">2025-12-11T05:49:57Z</dcterms:created>
  <dcterms:modified xsi:type="dcterms:W3CDTF">2025-12-11T05:49:57Z</dcterms:modified>
</cp:coreProperties>
</file>

<file path=docProps/custom.xml><?xml version="1.0" encoding="utf-8"?>
<Properties xmlns="http://schemas.openxmlformats.org/officeDocument/2006/custom-properties" xmlns:vt="http://schemas.openxmlformats.org/officeDocument/2006/docPropsVTypes"/>
</file>