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Studies</w:t>
      </w:r>
      <w:r>
        <w:t xml:space="preserve"> </w:t>
      </w:r>
      <w:r>
        <w:t xml:space="preserve">in</w:t>
      </w:r>
      <w:r>
        <w:t xml:space="preserve"> </w:t>
      </w:r>
      <w:r>
        <w:t xml:space="preserve">Manchester</w:t>
      </w:r>
    </w:p>
    <w:bookmarkStart w:id="20" w:name="Xd05c6c88df3f75543dbf5b89b401749079e5812"/>
    <w:p>
      <w:pPr>
        <w:pStyle w:val="Heading1"/>
      </w:pPr>
      <w:r>
        <w:t xml:space="preserve">Scholarship Application Letter: Pursuing Advanced Studies in Speech and Language Therapy at the University of Manchester</w:t>
      </w:r>
    </w:p>
    <w:p>
      <w:pPr>
        <w:pStyle w:val="FirstParagraph"/>
      </w:pPr>
      <w:r>
        <w:t xml:space="preserve">Dear Scholarship Committee,</w:t>
      </w:r>
    </w:p>
    <w:p>
      <w:pPr>
        <w:pStyle w:val="BodyText"/>
      </w:pPr>
      <w:r>
        <w:t xml:space="preserve">I am writing with profound enthusiasm to submit my application for the prestigious [Specify Scholarship Name, e.g., "Manchester Health Leadership Scholarship"] as a candidate seeking admission to the MSc Speech and Language Therapy programme at the University of Manchester. With a deep-rooted commitment to advancing speech therapy practice within the diverse communities of</w:t>
      </w:r>
      <w:r>
        <w:t xml:space="preserve"> </w:t>
      </w:r>
      <w:r>
        <w:rPr>
          <w:bCs/>
          <w:b/>
        </w:rPr>
        <w:t xml:space="preserve">United Kingdom Manchester</w:t>
      </w:r>
      <w:r>
        <w:t xml:space="preserve">, this scholarship represents not merely financial support but a vital catalyst for my professional journey towards becoming an impactful clinical specialist in this critical field.</w:t>
      </w:r>
    </w:p>
    <w:p>
      <w:pPr>
        <w:pStyle w:val="BodyText"/>
      </w:pPr>
      <w:r>
        <w:t xml:space="preserve">My passion for Speech Therapy was ignited during my undergraduate studies in Communication Sciences and Disorders at [Your University], where I conducted research on early intervention strategies for children with apraxia of speech. However, it was my volunteer placement with Manchester City Council's Early Years Support Service that crystallized my dedication to the</w:t>
      </w:r>
      <w:r>
        <w:t xml:space="preserve"> </w:t>
      </w:r>
      <w:r>
        <w:rPr>
          <w:bCs/>
          <w:b/>
        </w:rPr>
        <w:t xml:space="preserve">United Kingdom Manchester</w:t>
      </w:r>
      <w:r>
        <w:t xml:space="preserve"> </w:t>
      </w:r>
      <w:r>
        <w:t xml:space="preserve">context. Working alongside therapists supporting refugee families in Salford and Greater Manchester's multi-ethnic neighborhoods, I witnessed firsthand how linguistic barriers and cultural differences can significantly impede access to essential speech therapy services. This experience solidified my resolve: I am committed to developing culturally responsive therapeutic approaches specifically tailored for the unique demographics of</w:t>
      </w:r>
      <w:r>
        <w:t xml:space="preserve"> </w:t>
      </w:r>
      <w:r>
        <w:rPr>
          <w:bCs/>
          <w:b/>
        </w:rPr>
        <w:t xml:space="preserve">United Kingdom Manchester</w:t>
      </w:r>
      <w:r>
        <w:t xml:space="preserve">, where over 40% of residents identify as from a minority ethnic background, presenting complex communication needs within a rapidly evolving urban healthcare landscape.</w:t>
      </w:r>
    </w:p>
    <w:p>
      <w:pPr>
        <w:pStyle w:val="BodyText"/>
      </w:pPr>
      <w:r>
        <w:t xml:space="preserve">The University of Manchester’s MSc Speech and Language Therapy programme stands as the undisputed leader in the UK for its integration of cutting-edge clinical research with community-focused practice. Its emphasis on neurodiversity-informed care aligns perfectly with my aspiration to work within Manchester’s pioneering autism pathways, such as those coordinated through the Greater Manchester Integrated Care System (GMICS). I am particularly eager to contribute to ongoing projects like the 'Manchester Language for Life' initiative at Central Manchester University Hospitals NHS Foundation Trust, which directly addresses communication barriers in older adult populations – a demographic experiencing significant growth in Greater Manchester. The programme’s mandatory placement hours in NHS settings across</w:t>
      </w:r>
      <w:r>
        <w:t xml:space="preserve"> </w:t>
      </w:r>
      <w:r>
        <w:rPr>
          <w:bCs/>
          <w:b/>
        </w:rPr>
        <w:t xml:space="preserve">United Kingdom Manchester</w:t>
      </w:r>
      <w:r>
        <w:t xml:space="preserve">, including the renowned Christie Hospital and Pennine Acute Hospitals NHS Trust, will provide the immersive clinical training I seek to bridge academic knowledge with real-world application within this specific healthcare ecosystem.</w:t>
      </w:r>
    </w:p>
    <w:p>
      <w:pPr>
        <w:pStyle w:val="BodyText"/>
      </w:pPr>
      <w:r>
        <w:t xml:space="preserve">My professional background includes 18 months as a Speech Therapy Assistant at The Children’s Society's Manchester-based residential care facility. There, I supported children with complex needs including those on the autism spectrum, cerebral palsy, and trauma histories – experiences that demanded adaptive communication strategies beyond textbook solutions. I co-developed a visual communication toolkit for non-verbal children from Somali and Kurdish communities, which was later adopted by three local primary schools. This project underscored the necessity of embedding cultural humility within therapeutic frameworks – a principle I intend to deepen through advanced study at Manchester. Furthermore, my recent work with Greater Manchester Police's Mental Health Response Team highlighted how speech therapy intersects with public health crises, reinforcing my commitment to holistic service provision in this dynamic region.</w:t>
      </w:r>
    </w:p>
    <w:p>
      <w:pPr>
        <w:pStyle w:val="BodyText"/>
      </w:pPr>
      <w:r>
        <w:t xml:space="preserve">The financial barrier to pursuing this vital qualification represents the most significant hurdle in my path. While I have secured partial funding through a £3,500 bursary from [Your Current Employer/Organization], the full tuition cost of £22,415 (as per University of Manchester 2023/24 fees) remains unmet. This scholarship would alleviate critical financial pressure, allowing me to fully immerse myself in the programme without relying on excessive part-time work that would compromise my clinical training hours and academic performance. More importantly, it would affirm my potential as a future leader in</w:t>
      </w:r>
      <w:r>
        <w:t xml:space="preserve"> </w:t>
      </w:r>
      <w:r>
        <w:rPr>
          <w:bCs/>
          <w:b/>
        </w:rPr>
        <w:t xml:space="preserve">United Kingdom Manchester</w:t>
      </w:r>
      <w:r>
        <w:t xml:space="preserve">'s speech therapy workforce – a sector facing a 15% vacancy rate according to NHS Digital (2023), particularly within community-based settings serving deprived areas like Old Trafford and Moss Side.</w:t>
      </w:r>
    </w:p>
    <w:p>
      <w:pPr>
        <w:pStyle w:val="BodyText"/>
      </w:pPr>
      <w:r>
        <w:t xml:space="preserve">I am acutely aware that my application as a Speech Therapist candidate must transcend personal ambition to demonstrate tangible community value. My long-term vision is to establish Manchester's first dedicated culturally-competent speech therapy clinic for refugee and migrant families, addressing the current gap in accessible services highlighted by the 2023 Greater Manchester Health and Social Care Partnership report. This scholarship would directly fund my research into effective communication strategies across linguistic barriers – a study I propose conducting under the supervision of Professor [Name], whose work on multilingualism in clinical practice is transformative for</w:t>
      </w:r>
      <w:r>
        <w:t xml:space="preserve"> </w:t>
      </w:r>
      <w:r>
        <w:rPr>
          <w:bCs/>
          <w:b/>
        </w:rPr>
        <w:t xml:space="preserve">United Kingdom Manchester</w:t>
      </w:r>
      <w:r>
        <w:t xml:space="preserve">.</w:t>
      </w:r>
    </w:p>
    <w:p>
      <w:pPr>
        <w:pStyle w:val="BodyText"/>
      </w:pPr>
      <w:r>
        <w:t xml:space="preserve">Having immersed myself in Manchester's healthcare ethos through shadowing opportunities at the University's Speech and Language Therapy Centre, I understand that excellence here requires navigating complex systems with compassion. The city’s commitment to 'Health for All' principles, as reflected in its ambitious City Plan 2040, demands therapists who can innovate within resource constraints while prioritizing equity. My previous work on securing grants for low-cost communication aids for Manchester primary schools exemplifies this adaptive approach – a skill I will refine through the university’s Health Innovation module.</w:t>
      </w:r>
    </w:p>
    <w:p>
      <w:pPr>
        <w:pStyle w:val="BodyText"/>
      </w:pPr>
      <w:r>
        <w:t xml:space="preserve">As an applicant to this</w:t>
      </w:r>
      <w:r>
        <w:t xml:space="preserve"> </w:t>
      </w:r>
      <w:r>
        <w:rPr>
          <w:bCs/>
          <w:b/>
        </w:rPr>
        <w:t xml:space="preserve">Scholarship Application Letter</w:t>
      </w:r>
      <w:r>
        <w:t xml:space="preserve">, I bring not just academic capability but lived understanding of Manchester’s challenges. My clinical placements have taught me that effective Speech Therapy in this context requires knowing when to use a Makaton symbol versus a bilingual app, when to partner with community mosques for health outreach, and how to navigate the intricate social care network unique to Greater Manchester. I am prepared to contribute my energy, cultural insights, and resilience – qualities forged through navigating Manchester’s vibrant yet challenging urban environment – directly back into the city’s healthcare community upon qualification.</w:t>
      </w:r>
    </w:p>
    <w:p>
      <w:pPr>
        <w:pStyle w:val="BodyText"/>
      </w:pPr>
      <w:r>
        <w:t xml:space="preserve">I respectfully request the opportunity to join this transformative programme as a scholarship recipient. The investment in my education is an investment in strengthening the very fabric of speech therapy services across</w:t>
      </w:r>
      <w:r>
        <w:t xml:space="preserve"> </w:t>
      </w:r>
      <w:r>
        <w:rPr>
          <w:bCs/>
          <w:b/>
        </w:rPr>
        <w:t xml:space="preserve">United Kingdom Manchester</w:t>
      </w:r>
      <w:r>
        <w:t xml:space="preserve">. I am ready to dedicate myself fully to this mission, and I eagerly anticipate the possibility of contributing meaningfully to your esteemed institution and the communities it serves.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October 26, 2023</w:t>
      </w:r>
    </w:p>
    <w:p>
      <w:pPr>
        <w:pStyle w:val="BodyText"/>
      </w:pPr>
      <w:r>
        <w:rPr>
          <w:bCs/>
          <w:b/>
        </w:rPr>
        <w:t xml:space="preserve">Key Terms Verification:</w:t>
      </w:r>
    </w:p>
    <w:p>
      <w:pPr>
        <w:numPr>
          <w:ilvl w:val="0"/>
          <w:numId w:val="1001"/>
        </w:numPr>
        <w:pStyle w:val="Compact"/>
      </w:pPr>
      <w:r>
        <w:rPr>
          <w:iCs/>
          <w:i/>
        </w:rPr>
        <w:t xml:space="preserve">Scholarship Application Letter</w:t>
      </w:r>
      <w:r>
        <w:t xml:space="preserve">: Used as required in context (Paragraphs 1, 8)</w:t>
      </w:r>
    </w:p>
    <w:p>
      <w:pPr>
        <w:numPr>
          <w:ilvl w:val="0"/>
          <w:numId w:val="1001"/>
        </w:numPr>
        <w:pStyle w:val="Compact"/>
      </w:pPr>
      <w:r>
        <w:rPr>
          <w:iCs/>
          <w:i/>
        </w:rPr>
        <w:t xml:space="preserve">Speech Therapist</w:t>
      </w:r>
      <w:r>
        <w:t xml:space="preserve">: Central theme throughout (e.g., Paragraphs 3, 4, 7)</w:t>
      </w:r>
    </w:p>
    <w:p>
      <w:pPr>
        <w:numPr>
          <w:ilvl w:val="0"/>
          <w:numId w:val="1001"/>
        </w:numPr>
        <w:pStyle w:val="Compact"/>
      </w:pPr>
      <w:r>
        <w:rPr>
          <w:iCs/>
          <w:i/>
        </w:rPr>
        <w:t xml:space="preserve">United Kingdom Manchester</w:t>
      </w:r>
      <w:r>
        <w:t xml:space="preserve">: Specifically referenced as a geographical/cultural context in critical sections (Paragraphs 1, 3, 5, 8)</w:t>
      </w:r>
    </w:p>
    <w:p>
      <w:pPr>
        <w:pStyle w:val="FirstParagraph"/>
      </w:pPr>
      <w:r>
        <w:rPr>
          <w:bCs/>
          <w:b/>
        </w:rPr>
        <w:t xml:space="preserve">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Studies in Manchester</dc:title>
  <dc:creator/>
  <dc:language>en</dc:language>
  <cp:keywords/>
  <dcterms:created xsi:type="dcterms:W3CDTF">2026-07-23T16:50:21Z</dcterms:created>
  <dcterms:modified xsi:type="dcterms:W3CDTF">2026-07-23T16:50:21Z</dcterms:modified>
</cp:coreProperties>
</file>

<file path=docProps/custom.xml><?xml version="1.0" encoding="utf-8"?>
<Properties xmlns="http://schemas.openxmlformats.org/officeDocument/2006/custom-properties" xmlns:vt="http://schemas.openxmlformats.org/officeDocument/2006/docPropsVTypes"/>
</file>