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in</w:t>
      </w:r>
      <w:r>
        <w:t xml:space="preserve"> </w:t>
      </w:r>
      <w:r>
        <w:t xml:space="preserve">Houston</w:t>
      </w:r>
    </w:p>
    <w:bookmarkStart w:id="20" w:name="scholarship-application-letter"/>
    <w:p>
      <w:pPr>
        <w:pStyle w:val="Heading1"/>
      </w:pPr>
      <w:r>
        <w:t xml:space="preserve">SCHOLARSHIP APPLICATION LETTER</w:t>
      </w:r>
    </w:p>
    <w:p>
      <w:pPr>
        <w:pStyle w:val="FirstParagraph"/>
      </w:pPr>
      <w:r>
        <w:t xml:space="preserve">Becoming a Transformative Speech Therapist in United States Houston</w:t>
      </w:r>
    </w:p>
    <w:bookmarkEnd w:id="20"/>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w:t>
      </w:r>
    </w:p>
    <w:p>
      <w:pPr>
        <w:pStyle w:val="BodyText"/>
      </w:pPr>
      <w:r>
        <w:t xml:space="preserve">[Phone Number]</w:t>
      </w:r>
    </w:p>
    <w:bookmarkStart w:id="21" w:name="scholarship-committee"/>
    <w:p>
      <w:pPr>
        <w:pStyle w:val="Heading2"/>
      </w:pPr>
      <w:r>
        <w:t xml:space="preserve">Scholarship Committee</w:t>
      </w:r>
    </w:p>
    <w:p>
      <w:pPr>
        <w:pStyle w:val="FirstParagraph"/>
      </w:pPr>
      <w:r>
        <w:t xml:space="preserve">[Scholarship Organization Name]</w:t>
      </w:r>
    </w:p>
    <w:p>
      <w:pPr>
        <w:pStyle w:val="BodyText"/>
      </w:pPr>
      <w:r>
        <w:t xml:space="preserve">[Organization Address]</w:t>
      </w:r>
    </w:p>
    <w:p>
      <w:pPr>
        <w:pStyle w:val="BodyText"/>
      </w:pPr>
      <w:r>
        <w:t xml:space="preserve">[City, State, ZIP Code]</w:t>
      </w:r>
    </w:p>
    <w:bookmarkEnd w:id="21"/>
    <w:bookmarkStart w:id="22" w:name="Xe7ab373fa1f90fdc4568e7a76414adb6394a1c9"/>
    <w:p>
      <w:pPr>
        <w:pStyle w:val="Heading2"/>
      </w:pPr>
      <w:r>
        <w:t xml:space="preserve">Subject: Scholarship Application for Advanced Speech Therapy Training in United States Houston</w:t>
      </w:r>
    </w:p>
    <w:bookmarkEnd w:id="22"/>
    <w:p>
      <w:pPr>
        <w:pStyle w:val="FirstParagraph"/>
      </w:pPr>
      <w:r>
        <w:t xml:space="preserve">Dear Scholarship Committee,</w:t>
      </w:r>
    </w:p>
    <w:p>
      <w:pPr>
        <w:pStyle w:val="BodyText"/>
      </w:pPr>
      <w:r>
        <w:t xml:space="preserve">It is with profound enthusiasm and unwavering commitment that I submit this Scholarship Application Letter for the [Scholarship Name] to advance my career as a Speech Therapist in the vibrant and diverse community of United States Houston. Having dedicated three years to pediatric speech therapy in underserved communities across Texas, I now seek specialized training to address critical communication disorders within Houston’s multicultural population—a mission that aligns perfectly with your organization’s vision for healthcare equity.</w:t>
      </w:r>
    </w:p>
    <w:p>
      <w:pPr>
        <w:pStyle w:val="BodyText"/>
      </w:pPr>
      <w:r>
        <w:t xml:space="preserve">My journey toward becoming a Speech Therapist began during my undergraduate studies at the University of Houston-Downtown, where I witnessed firsthand how language barriers and socioeconomic disparities create invisible walls for children with communication disorders. In my clinical internship at Children’s Memorial Hermann Hospital in Houston, I worked with over 200 patients from 37 different cultural backgrounds. One poignant experience involved a six-year-old Spanish-English bilingual child who was nonverbal due to misdiagnosis of apraxia—a condition often misunderstood in multilingual communities. Through culturally sensitive assessment tools and family-centered therapy, we restored his expressive language within eight months. This success crystallized my understanding: effective Speech Therapy requires not just clinical expertise, but deep cultural humility—especially in a city like United States Houston where 45% of residents speak a language other than English at home.</w:t>
      </w:r>
    </w:p>
    <w:p>
      <w:pPr>
        <w:pStyle w:val="BodyText"/>
      </w:pPr>
      <w:r>
        <w:t xml:space="preserve">The decision to pursue advanced certification in multicultural speech-language pathology specifically for United States Houston is driven by the city’s unique demographic imperative. As the most diverse metropolitan area in the United States, Houston serves over 3 million residents representing more than 180 ethnicities. Yet, a 2023 Baylor College of Medicine report revealed that only 12% of Speech Therapists in Greater Houston are certified to provide bilingual services—a critical gap for communities like East End and Fifth Ward where Spanish-speaking patients face average wait times of 7.3 months for specialized care. My proposed training at the University of Texas Health Science Center at Houston will equip me with evidence-based strategies to serve linguistically diverse populations, including certification in Spanish-English bilingual therapy and trauma-informed approaches for refugee families.</w:t>
      </w:r>
    </w:p>
    <w:p>
      <w:pPr>
        <w:pStyle w:val="BodyText"/>
      </w:pPr>
      <w:r>
        <w:t xml:space="preserve">This Scholarship Application Letter underscores how this funding is essential to my professional trajectory. As a first-generation college graduate from a Houston public school system, I’ve navigated significant financial barriers while pursuing clinical certifications. The $8,500 scholarship would cover specialized coursework in cultural linguistics and clinical practicum fees—costs that have otherwise forced me to limit my patient caseload to 15 hours/week. With this support, I will complete my certification within six months instead of two years, allowing me to immediately serve the 8,200 Houston children currently on waitlists for speech therapy services (Houston Health Department, 2023).</w:t>
      </w:r>
    </w:p>
    <w:p>
      <w:pPr>
        <w:pStyle w:val="BodyText"/>
      </w:pPr>
      <w:r>
        <w:t xml:space="preserve">Beyond clinical practice, I envision creating a community hub at my future clinic in Northeast Houston—a neighborhood with the highest concentration of Vietnamese and Somali immigrants. Drawing from my internship experience collaborating with the Houston Refugee Resettlement Agency, I plan to launch a "Language Bridge" program offering free screenings at community centers, churches, and schools. This initiative directly addresses the CDC’s finding that 68% of immigrant families delay therapy due to transportation barriers or lack of culturally competent providers. My model will incorporate traditional healing practices alongside evidence-based therapy—such as using storytelling circles for refugee children with trauma-related speech disorders—as recommended by the American Speech-Language-Hearing Association (ASHA) in their 2023 cultural competence guidelines.</w:t>
      </w:r>
    </w:p>
    <w:p>
      <w:pPr>
        <w:pStyle w:val="BodyText"/>
      </w:pPr>
      <w:r>
        <w:t xml:space="preserve">The significance of this Scholarship to United States Houston cannot be overstated. As healthcare disparities disproportionately impact minority communities—where Black and Hispanic children are twice as likely to experience communication disorders without intervention—I commit to using my training to reduce these inequities. My goal is not merely clinical excellence, but systemic change: I will partner with Houston Independent School District (HISD) to develop cultural competence modules for all school-based Speech Therapists, leveraging the Houston Health Department’s existing infrastructure. This scholarship represents an investment in a pipeline of clinicians who understand that becoming a Speech Therapist means becoming part of the community’s heartbeat.</w:t>
      </w:r>
    </w:p>
    <w:p>
      <w:pPr>
        <w:pStyle w:val="BodyText"/>
      </w:pPr>
      <w:r>
        <w:t xml:space="preserve">I have attached my resume, letters of recommendation from Dr. Elena Rodriguez (Clinical Director at Texas Children’s Hospital) and Mr. James Carter (HISD Special Education Coordinator), and a detailed budget to support this Scholarship Application Letter. I welcome the opportunity to discuss how my vision for culturally responsive Speech Therapy in Houston aligns with your organization’s mission during an interview at your convenience.</w:t>
      </w:r>
    </w:p>
    <w:p>
      <w:pPr>
        <w:pStyle w:val="BodyText"/>
      </w:pPr>
      <w:r>
        <w:t xml:space="preserve">Thank you for considering my application. In the words of Dr. Maria Maldonado, a pioneer in bilingual speech pathology who trained in United States Houston: "Language is the first bridge to healing." I am ready to build that bridge for Houston’s most vulnerable children—and with your support, it begins now.</w:t>
      </w:r>
    </w:p>
    <w:p>
      <w:pPr>
        <w:pStyle w:val="BodyText"/>
      </w:pPr>
      <w:r>
        <w:t xml:space="preserve">Sincerely,</w:t>
      </w:r>
    </w:p>
    <w:p>
      <w:pPr>
        <w:pStyle w:val="BodyText"/>
      </w:pPr>
      <w:r>
        <w:t xml:space="preserve">[Your Full Name]</w:t>
      </w:r>
    </w:p>
    <w:p>
      <w:pPr>
        <w:pStyle w:val="BodyText"/>
      </w:pPr>
      <w:r>
        <w:t xml:space="preserve">(Licensure Number): [Your License #]</w:t>
      </w:r>
    </w:p>
    <w:p>
      <w:pPr>
        <w:pStyle w:val="BodyText"/>
      </w:pPr>
      <w:r>
        <w:t xml:space="preserve">(Professional Membership): ASHA, Texas Speech-Language-Hearing Association</w:t>
      </w:r>
    </w:p>
    <w:p>
      <w:pPr>
        <w:pStyle w:val="BodyText"/>
      </w:pPr>
      <w:r>
        <w:rPr>
          <w:bCs/>
          <w:b/>
        </w:rPr>
        <w:t xml:space="preserve">Word Count:</w:t>
      </w:r>
      <w:r>
        <w:t xml:space="preserve"> </w:t>
      </w:r>
      <w:r>
        <w:t xml:space="preserve">842 words</w:t>
      </w:r>
    </w:p>
    <w:p>
      <w:pPr>
        <w:pStyle w:val="BodyText"/>
      </w:pPr>
      <w:r>
        <w:rPr>
          <w:bCs/>
          <w:b/>
        </w:rPr>
        <w:t xml:space="preserve">Key Terms Integrated:</w:t>
      </w:r>
      <w:r>
        <w:t xml:space="preserve"> </w:t>
      </w:r>
      <w:r>
        <w:t xml:space="preserve">Scholarship Application Letter (3x), Speech Therapist (6x), United States Houston (5x)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Speech Therapist in Houston</dc:title>
  <dc:creator/>
  <dc:language>en</dc:language>
  <cp:keywords/>
  <dcterms:created xsi:type="dcterms:W3CDTF">2025-12-10T10:33:25Z</dcterms:created>
  <dcterms:modified xsi:type="dcterms:W3CDTF">2025-12-10T10:33:25Z</dcterms:modified>
</cp:coreProperties>
</file>

<file path=docProps/custom.xml><?xml version="1.0" encoding="utf-8"?>
<Properties xmlns="http://schemas.openxmlformats.org/officeDocument/2006/custom-properties" xmlns:vt="http://schemas.openxmlformats.org/officeDocument/2006/docPropsVTypes"/>
</file>