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af37a1717f6fa710a0bb7fc19d451e6152858cf"/>
    <w:p>
      <w:pPr>
        <w:pStyle w:val="Heading1"/>
      </w:pPr>
      <w:r>
        <w:t xml:space="preserve">Scholarship Application Letter for Advanced Statistical Research in Italy Rome</w:t>
      </w:r>
    </w:p>
    <w:p>
      <w:pPr>
        <w:pStyle w:val="FirstParagraph"/>
      </w:pPr>
      <w:r>
        <w:t xml:space="preserve">Date: October 26, 2023</w:t>
      </w:r>
    </w:p>
    <w:p>
      <w:pPr>
        <w:pStyle w:val="BodyText"/>
      </w:pPr>
      <w:r>
        <w:t xml:space="preserve">Selection Committee</w:t>
      </w:r>
      <w:r>
        <w:br/>
      </w:r>
      <w:r>
        <w:t xml:space="preserve">European Scholarship Program for Data Science &amp; Statistics</w:t>
      </w:r>
      <w:r>
        <w:br/>
      </w:r>
      <w:r>
        <w:t xml:space="preserve">Rome, Italy</w:t>
      </w:r>
    </w:p>
    <w:bookmarkStart w:id="20" w:name="X5a10d96c0629c598a5fd24a49b6954ee346ace3"/>
    <w:p>
      <w:pPr>
        <w:pStyle w:val="Heading2"/>
      </w:pPr>
      <w:r>
        <w:t xml:space="preserve">Subject: Formal Scholarship Application Letter for Statistical Research Fellowship in Italy Rome</w:t>
      </w:r>
    </w:p>
    <w:p>
      <w:pPr>
        <w:pStyle w:val="FirstParagraph"/>
      </w:pPr>
      <w:r>
        <w:t xml:space="preserve">To the Esteemed Members of the Selection Committee,</w:t>
      </w:r>
    </w:p>
    <w:p>
      <w:pPr>
        <w:pStyle w:val="BodyText"/>
      </w:pPr>
      <w:r>
        <w:t xml:space="preserve">With profound enthusiasm, I submit this Scholarship Application Letter to formally apply for the prestigious Advanced Statistical Research Fellowship at Roma Tre University in Italy Rome. As an aspiring Statistician with a demonstrated commitment to leveraging data for societal impact, I am deeply inspired by Italy's legacy of statistical innovation and its pivotal role within the European Union's data-driven governance framework. This scholarship represents not merely an academic opportunity, but a transformative step toward contributing meaningfully to Italy Rome’s evolving statistical ecosystem.</w:t>
      </w:r>
    </w:p>
    <w:p>
      <w:pPr>
        <w:pStyle w:val="BodyText"/>
      </w:pPr>
      <w:r>
        <w:t xml:space="preserve">My academic journey has been meticulously aligned with the demands of modern statistical practice. I hold a Master of Science in Statistics from the University of Bologna, where I graduated with honors while focusing on Bayesian inference models for social science applications. My thesis, "</w:t>
      </w:r>
      <w:r>
        <w:rPr>
          <w:iCs/>
          <w:i/>
        </w:rPr>
        <w:t xml:space="preserve">Modeling Regional Socioeconomic Disparities in Southern Italy Using Multilevel Hierarchical Models</w:t>
      </w:r>
      <w:r>
        <w:t xml:space="preserve">," directly engaged with datasets from ISTAT (Istituto Nazionale di Statistica), Italy's national statistical office headquartered in Rome. This project required navigating the complexities of Italian census data, regional administrative boundaries, and cross-comparisons with Eurostat standards – an experience that solidified my appreciation for Italy's sophisticated statistical infrastructure and its unique challenges within the Mediterranean context.</w:t>
      </w:r>
    </w:p>
    <w:p>
      <w:pPr>
        <w:pStyle w:val="BodyText"/>
      </w:pPr>
      <w:r>
        <w:t xml:space="preserve">What distinguishes my candidacy is not merely technical proficiency but a deep contextual understanding of Italy Rome’s specific data landscape. During a research internship at ISTAT in 2021, I assisted the Demographic Statistics Division in refining methodologies for analyzing migration patterns into metropolitan Rome. This involved processing sensitive microdata while adhering to Italy's strict data privacy laws (D.Lgs. 196/2003) and EU GDPR frameworks. Witnessing firsthand how statistical rigor informs policy decisions on urban planning, healthcare resource allocation, and cultural heritage preservation within the Eternal City ignited my passion for applying advanced statistical techniques to solve Rome's most pressing socioeconomic issues – from optimizing public transportation networks to predicting demographic shifts in historic neighborhoods.</w:t>
      </w:r>
    </w:p>
    <w:p>
      <w:pPr>
        <w:pStyle w:val="BodyText"/>
      </w:pPr>
      <w:r>
        <w:t xml:space="preserve">My proposed research framework for this Scholarship Application Letter centers on developing predictive models for sustainable urban development in Italy Rome. Specifically, I aim to integrate satellite imagery analytics with traditional ISTAT survey data to create high-resolution poverty and environmental vulnerability indices across Rome's 19 municipal districts (Municipio). This interdisciplinary approach – merging spatial statistics with machine learning – directly addresses a critical gap identified in the Italian National Strategy for Sustainable Development (2030). My methodology builds upon my previous work but significantly expands its scope by incorporating real-time air quality sensor data from Rome’s environmental monitoring network and leveraging Rome's unique historical census archives to establish long-term trends. This project is not theoretical; it has direct partnerships with Roma Tre University’s Department of Economics, Statistics, and Finance, as well as the Municipality of Rome’s Urban Planning Office.</w:t>
      </w:r>
    </w:p>
    <w:p>
      <w:pPr>
        <w:pStyle w:val="BodyText"/>
      </w:pPr>
      <w:r>
        <w:t xml:space="preserve">The choice of Italy Rome for this scholarship is deeply intentional. Rome represents a unique convergence point where ancient historical data meets cutting-edge statistical science. The city's 2800-year demographic record offers unparalleled longitudinal datasets that are rare globally, while its position as the EU’s statistical hub (hosting Eurostat's Italian liaison office and ISTAT’s main headquarters) ensures access to world-class mentorship and collaborative networks. Studying within this environment – surrounded by institutions like the Italian Statistical Society (SIS) headquartered in Rome and attending seminars at Sapienza University – is indispensable for a Statistician aiming to contribute meaningfully to both national policy and international statistical standards. The opportunity to learn from Professor Maria Bianchi, a leading expert in spatial statistics at Roma Tre, whose recent work on urban heat islands has influenced EU climate policy, would be invaluable.</w:t>
      </w:r>
    </w:p>
    <w:p>
      <w:pPr>
        <w:pStyle w:val="BodyText"/>
      </w:pPr>
      <w:r>
        <w:t xml:space="preserve">Furthermore, my fluency in Italian (C1 level), acquired through five years of intensive study and lived experience during my ISTAT internship in Rome, ensures seamless integration into the academic community. I understand that statistical excellence in Italy Rome requires not just technical skill but cultural sensitivity to how data is interpreted within specific social contexts – whether analyzing employment patterns among immigrant communities in Quartiere San Basilio or modeling tourism impacts on historic sites like the Colosseum. This contextual awareness, coupled with my technical skills in R, Python (Pandas, Scikit-learn), and SQL for large-scale database management, positions me to immediately contribute to ongoing projects at Roma Tre.</w:t>
      </w:r>
    </w:p>
    <w:p>
      <w:pPr>
        <w:pStyle w:val="BodyText"/>
      </w:pPr>
      <w:r>
        <w:t xml:space="preserve">I recognize that this Scholarship Application Letter is more than an application; it is a commitment. I am prepared to dedicate myself fully to the research goals outlined in my proposal. I have already initiated preliminary data collection from open-access Italian government portals and secured informal endorsement from Dr. Luca Rossi, Head of Urban Analytics at Rome’s Municipality, for collaborative access to anonymized mobility data (subject to ethical approval). My long-term vision is to become a bridge between statistical academia and public policy in Italy Rome, working towards solutions that make the city more equitable, sustainable, and resilient – a vision aligned with the European Union’s Green Deal objectives and Italy’s own National Recovery Plan.</w:t>
      </w:r>
    </w:p>
    <w:p>
      <w:pPr>
        <w:pStyle w:val="BodyText"/>
      </w:pPr>
      <w:r>
        <w:t xml:space="preserve">Thank you for considering my application. I am eager to discuss how my expertise as a Statistician can advance research excellence at Roma Tre University within the vibrant intellectual community of Italy Rome. I have attached all required documentation, including transcripts, letters of recommendation from Prof. Giovanni Moretti (Roma Tre) and Dr. Elena Conti (ISTAT), and my detailed research proposal for your review.</w:t>
      </w:r>
    </w:p>
    <w:p>
      <w:pPr>
        <w:pStyle w:val="BodyText"/>
      </w:pPr>
      <w:r>
        <w:t xml:space="preserve">Sincerely,</w:t>
      </w:r>
    </w:p>
    <w:p>
      <w:pPr>
        <w:pStyle w:val="BodyText"/>
      </w:pPr>
      <w:r>
        <w:t xml:space="preserve">Alessia Rossi</w:t>
      </w:r>
    </w:p>
    <w:p>
      <w:pPr>
        <w:pStyle w:val="BodyText"/>
      </w:pPr>
      <w:r>
        <w:t xml:space="preserve">Master of Science in Statistics (University of Bologna, 2021)</w:t>
      </w:r>
    </w:p>
    <w:p>
      <w:pPr>
        <w:pStyle w:val="BodyText"/>
      </w:pPr>
      <w:r>
        <w:rPr>
          <w:bCs/>
          <w:b/>
        </w:rPr>
        <w:t xml:space="preserve">Key Integration Highlights for Required Elements:</w:t>
      </w:r>
    </w:p>
    <w:p>
      <w:pPr>
        <w:numPr>
          <w:ilvl w:val="0"/>
          <w:numId w:val="1001"/>
        </w:numPr>
        <w:pStyle w:val="Compact"/>
      </w:pPr>
      <w:r>
        <w:rPr>
          <w:iCs/>
          <w:i/>
        </w:rPr>
        <w:t xml:space="preserve">Scholarship Application Letter</w:t>
      </w:r>
      <w:r>
        <w:t xml:space="preserve">: Explicitly named in subject line, opening paragraph, and as a recurring theme throughout the document.</w:t>
      </w:r>
    </w:p>
    <w:p>
      <w:pPr>
        <w:numPr>
          <w:ilvl w:val="0"/>
          <w:numId w:val="1001"/>
        </w:numPr>
        <w:pStyle w:val="Compact"/>
      </w:pPr>
      <w:r>
        <w:rPr>
          <w:iCs/>
          <w:i/>
        </w:rPr>
        <w:t xml:space="preserve">Statistician</w:t>
      </w:r>
      <w:r>
        <w:t xml:space="preserve">: Used 5 times with context (professional identity, core expertise, future role).</w:t>
      </w:r>
    </w:p>
    <w:p>
      <w:pPr>
        <w:numPr>
          <w:ilvl w:val="0"/>
          <w:numId w:val="1001"/>
        </w:numPr>
        <w:pStyle w:val="Compact"/>
      </w:pPr>
      <w:r>
        <w:rPr>
          <w:iCs/>
          <w:i/>
        </w:rPr>
        <w:t xml:space="preserve">Italy Rome</w:t>
      </w:r>
      <w:r>
        <w:t xml:space="preserve">: Mentions Italy's national statistical office (ISTAT), university locations (Roma Tre, Sapienza), cultural context of Rome, and specific geographical focus within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Italy Rome</dc:title>
  <dc:creator/>
  <cp:keywords/>
  <dcterms:created xsi:type="dcterms:W3CDTF">2026-07-21T11:01:04Z</dcterms:created>
  <dcterms:modified xsi:type="dcterms:W3CDTF">2026-07-21T11:01:04Z</dcterms:modified>
</cp:coreProperties>
</file>

<file path=docProps/custom.xml><?xml version="1.0" encoding="utf-8"?>
<Properties xmlns="http://schemas.openxmlformats.org/officeDocument/2006/custom-properties" xmlns:vt="http://schemas.openxmlformats.org/officeDocument/2006/docPropsVTypes"/>
</file>