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Statistical</w:t>
      </w:r>
      <w:r>
        <w:t xml:space="preserve"> </w:t>
      </w:r>
      <w:r>
        <w:t xml:space="preserve">Research</w:t>
      </w:r>
      <w:r>
        <w:t xml:space="preserve"> </w:t>
      </w:r>
      <w:r>
        <w:t xml:space="preserve">in</w:t>
      </w:r>
      <w:r>
        <w:t xml:space="preserve"> </w:t>
      </w:r>
      <w:r>
        <w:t xml:space="preserve">Amsterdam</w:t>
      </w:r>
    </w:p>
    <w:bookmarkStart w:id="21" w:name="Xb373ba7eb4021668ccd6ab41dc2c3fd3221f949"/>
    <w:p>
      <w:pPr>
        <w:pStyle w:val="Heading1"/>
      </w:pPr>
      <w:r>
        <w:t xml:space="preserve">SCHOLARSHIP APPLICATION LETTER FOR STATISTICAL RESEARCH IN AMSTERDAM, NETHERLANDS</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Amsterdam (UvA)</w:t>
      </w:r>
      <w:r>
        <w:br/>
      </w:r>
      <w:r>
        <w:t xml:space="preserve">Amsterdam School of Economics</w:t>
      </w:r>
      <w:r>
        <w:br/>
      </w:r>
      <w:r>
        <w:t xml:space="preserve">Roetersstraat 11, 1018 WB</w:t>
      </w:r>
      <w:r>
        <w:br/>
      </w:r>
      <w:r>
        <w:t xml:space="preserve">Amsterdam, Netherlands</w:t>
      </w:r>
    </w:p>
    <w:bookmarkStart w:id="20" w:name="X1891871668f36027de92c5ba269b8a9a66b2a9f"/>
    <w:p>
      <w:pPr>
        <w:pStyle w:val="Heading2"/>
      </w:pPr>
      <w:r>
        <w:t xml:space="preserve">Subject: Formal Scholarship Application for Advanced Statistical Research Program</w:t>
      </w:r>
    </w:p>
    <w:p>
      <w:pPr>
        <w:pStyle w:val="FirstParagraph"/>
      </w:pPr>
      <w:r>
        <w:t xml:space="preserve">Dear Esteemed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Research Fellowship in Statistics at the University of Amsterdam. As an aspiring</w:t>
      </w:r>
      <w:r>
        <w:t xml:space="preserve"> </w:t>
      </w:r>
      <w:r>
        <w:rPr>
          <w:bCs/>
          <w:b/>
        </w:rPr>
        <w:t xml:space="preserve">Statistician</w:t>
      </w:r>
      <w:r>
        <w:t xml:space="preserve"> </w:t>
      </w:r>
      <w:r>
        <w:t xml:space="preserve">with a profound dedication to data-driven societal impact, I am fervently seeking this opportunity to advance my expertise within the globally recognized academic ecosystem of</w:t>
      </w:r>
      <w:r>
        <w:t xml:space="preserve"> </w:t>
      </w:r>
      <w:r>
        <w:rPr>
          <w:iCs/>
          <w:i/>
        </w:rPr>
        <w:t xml:space="preserve">Netherlands Amsterdam</w:t>
      </w:r>
      <w:r>
        <w:t xml:space="preserve">. My journey toward becoming a leading statistical researcher has been meticulously guided by the conviction that Amsterdam represents the optimal confluence of academic excellence, interdisciplinary innovation, and real-world application that defines modern statistical science.</w:t>
      </w:r>
    </w:p>
    <w:p>
      <w:pPr>
        <w:pStyle w:val="BodyText"/>
      </w:pPr>
      <w:r>
        <w:t xml:space="preserve">My academic foundation in Statistics was cultivated at [Your University], where I graduated with honors in Applied Statistics (GPA: 3.9/4.0). During my undergraduate studies, I developed a specialized focus on Bayesian modeling and machine learning applications within public health data – culminating in an award-winning thesis analyzing infectious disease transmission patterns using longitudinal epidemiological datasets. This work not only earned me first-place recognition at the National Statistics Symposium but also ignited my commitment to resolving complex societal challenges through rigorous statistical methodology. However, I recognized that mastering advanced computational techniques and interdisciplinary collaboration required immersion in an environment where theoretical precision meets practical innovation – precisely what</w:t>
      </w:r>
      <w:r>
        <w:t xml:space="preserve"> </w:t>
      </w:r>
      <w:r>
        <w:rPr>
          <w:iCs/>
          <w:i/>
        </w:rPr>
        <w:t xml:space="preserve">Netherlands Amsterdam</w:t>
      </w:r>
      <w:r>
        <w:t xml:space="preserve"> </w:t>
      </w:r>
      <w:r>
        <w:t xml:space="preserve">offers.</w:t>
      </w:r>
    </w:p>
    <w:p>
      <w:pPr>
        <w:pStyle w:val="BodyText"/>
      </w:pPr>
      <w:r>
        <w:t xml:space="preserve">The University of Amsterdam’s Statistics department stands as a global beacon for statistical excellence, particularly its Center for Research on Social Dynamics (CRSD) and partnerships with the Dutch Data Science Academy. What distinguishes</w:t>
      </w:r>
      <w:r>
        <w:t xml:space="preserve"> </w:t>
      </w:r>
      <w:r>
        <w:rPr>
          <w:bCs/>
          <w:b/>
        </w:rPr>
        <w:t xml:space="preserve">Netherlands Amsterdam</w:t>
      </w:r>
      <w:r>
        <w:t xml:space="preserve"> </w:t>
      </w:r>
      <w:r>
        <w:t xml:space="preserve">is not merely its academic reputation but the symbiotic relationship between academia, industry, and government that transforms theoretical insights into tangible solutions. Amsterdam’s status as a hub for international organizations (WHO, UNICEF), fintech giants (like Adyen and ING), and data ethics institutions provides unparalleled opportunities to contextualize statistical research within real-world systems. My proposed research – "Ethical AI Frameworks for Algorithmic Bias Detection in Healthcare Allocation Systems" – directly aligns with UvA’s strategic focus on responsible data science, addressing urgent needs within both European healthcare policy and global digital governance frameworks.</w:t>
      </w:r>
    </w:p>
    <w:p>
      <w:pPr>
        <w:pStyle w:val="BodyText"/>
      </w:pPr>
      <w:r>
        <w:t xml:space="preserve">As a future</w:t>
      </w:r>
      <w:r>
        <w:t xml:space="preserve"> </w:t>
      </w:r>
      <w:r>
        <w:rPr>
          <w:bCs/>
          <w:b/>
        </w:rPr>
        <w:t xml:space="preserve">Statistician</w:t>
      </w:r>
      <w:r>
        <w:t xml:space="preserve">, I envision my work contributing to two critical missions: first, developing transparent statistical methodologies that safeguard marginalized communities from algorithmic discrimination; second, establishing international standards for reproducible research in health data analytics. Amsterdam’s unique position within the European Union – where GDPR regulations and open science initiatives converge – offers the ideal laboratory for this mission. The Netherlands’ commitment to evidence-based policymaking (evident in its national Health Data Platform) ensures that statistical research immediately informs societal progress, a principle I have actively championed through my volunteer work with [Organization Name], where I designed survey frameworks for refugee integration programs using R and Python.</w:t>
      </w:r>
    </w:p>
    <w:p>
      <w:pPr>
        <w:pStyle w:val="BodyText"/>
      </w:pPr>
      <w:r>
        <w:t xml:space="preserve">This scholarship is pivotal to my trajectory. The financial support would enable me to fully engage with UvA’s Data Science for Social Good program, access high-performance computing resources at the Amsterdam Data Science Cluster, and collaborate with industry partners like the Netherlands Institute for Health Services Research (NIVEL). Without this opportunity, I would face significant barriers: tuition costs exceeding €30,000 annually and restricted access to Amsterdam’s ecosystem of statistical networks (e.g., Dutch Statistical Society workshops). The scholarship’s impact extends beyond my personal development – it empowers me to become a bridge between academic rigor and public service within</w:t>
      </w:r>
      <w:r>
        <w:t xml:space="preserve"> </w:t>
      </w:r>
      <w:r>
        <w:rPr>
          <w:bCs/>
          <w:b/>
        </w:rPr>
        <w:t xml:space="preserve">Netherlands Amsterdam</w:t>
      </w:r>
      <w:r>
        <w:t xml:space="preserve">.</w:t>
      </w:r>
    </w:p>
    <w:p>
      <w:pPr>
        <w:pStyle w:val="BodyText"/>
      </w:pPr>
      <w:r>
        <w:t xml:space="preserve">My professional philosophy is encapsulated in the mantra: "Statistics without ethics is noise; statistics with purpose transforms communities." In Amsterdam, I will operationalize this through three key initiatives. First, I will co-develop a statistical toolkit for bias auditing in healthcare algorithms with UvA’s Digital Health Lab. Second, I will establish partnerships with local hospitals (including Amsterdam UMC) to deploy my methodology in real-time patient allocation systems. Third, I will organize an annual "Amsterdam Statistics Summit" – inviting scholars from across the</w:t>
      </w:r>
      <w:r>
        <w:t xml:space="preserve"> </w:t>
      </w:r>
      <w:r>
        <w:rPr>
          <w:bCs/>
          <w:b/>
        </w:rPr>
        <w:t xml:space="preserve">Netherlands Amsterdam</w:t>
      </w:r>
      <w:r>
        <w:t xml:space="preserve"> </w:t>
      </w:r>
      <w:r>
        <w:t xml:space="preserve">network to address pressing issues like climate modeling and urban mobility analytics. This summit would directly align with UvA’s commitment to public engagement, creating a sustainable legacy beyond my doctoral research.</w:t>
      </w:r>
    </w:p>
    <w:p>
      <w:pPr>
        <w:pStyle w:val="BodyText"/>
      </w:pPr>
      <w:r>
        <w:t xml:space="preserve">I have long admired Amsterdam’s intellectual landscape as the perfect incubator for statistical innovation. The city’s vibrant data science community – from the AI Research Institute (AI Lab) to grassroots initiatives like DataKind Netherlands – fosters a culture where methodological precision is married with social consciousness. Having visited UvA’s campus during my prior research trip to</w:t>
      </w:r>
      <w:r>
        <w:t xml:space="preserve"> </w:t>
      </w:r>
      <w:r>
        <w:rPr>
          <w:iCs/>
          <w:i/>
        </w:rPr>
        <w:t xml:space="preserve">Netherlands Amsterdam</w:t>
      </w:r>
      <w:r>
        <w:t xml:space="preserve">, I was deeply impressed by Professor [Name]’s work on causal inference in public health, which directly complements my project. The university’s emphasis on "open science" through its institutional repository (UvA-DARE) also resonates with my belief that statistical knowledge must be accessible to all stakeholders, not just academics.</w:t>
      </w:r>
    </w:p>
    <w:p>
      <w:pPr>
        <w:pStyle w:val="BodyText"/>
      </w:pPr>
      <w:r>
        <w:t xml:space="preserve">As I complete this</w:t>
      </w:r>
      <w:r>
        <w:t xml:space="preserve"> </w:t>
      </w:r>
      <w:r>
        <w:rPr>
          <w:bCs/>
          <w:b/>
        </w:rPr>
        <w:t xml:space="preserve">Scholarship Application Letter</w:t>
      </w:r>
      <w:r>
        <w:t xml:space="preserve">, I reflect on how Amsterdam’s unique identity – a city where history meets innovation, and diversity fuels progress – mirrors my own professional ethos. My background as a first-generation university student from [Country] has instilled in me an unwavering commitment to equity through data. I am confident that my technical skills (Python, R, Stan, SQL), publication record (2 peer-reviewed articles), and interdisciplinary experience position me to thrive in Amsterdam’s rigorous academic environment while contributing meaningfully to the city’s statistical community.</w:t>
      </w:r>
    </w:p>
    <w:p>
      <w:pPr>
        <w:pStyle w:val="BodyText"/>
      </w:pPr>
      <w:r>
        <w:t xml:space="preserve">The Netherlands has consistently demonstrated leadership in harnessing data for public good – from its pioneering use of predictive analytics in traffic management to its role in shaping EU-wide data governance. By selecting me for this scholarship, you would invest not only in a dedicated</w:t>
      </w:r>
      <w:r>
        <w:t xml:space="preserve"> </w:t>
      </w:r>
      <w:r>
        <w:rPr>
          <w:bCs/>
          <w:b/>
        </w:rPr>
        <w:t xml:space="preserve">Statistician</w:t>
      </w:r>
      <w:r>
        <w:t xml:space="preserve"> </w:t>
      </w:r>
      <w:r>
        <w:t xml:space="preserve">but also in a future collaborator who will strengthen Amsterdam’s position as the epicenter of ethical statistical innovation. I am eager to bring my passion for data-driven justice to your department and become an active participant in the vibrant intellectual life of</w:t>
      </w:r>
      <w:r>
        <w:t xml:space="preserve"> </w:t>
      </w:r>
      <w:r>
        <w:rPr>
          <w:iCs/>
          <w:i/>
        </w:rPr>
        <w:t xml:space="preserve">Netherlands Amsterdam</w:t>
      </w:r>
      <w:r>
        <w:t xml:space="preserve">.</w:t>
      </w:r>
    </w:p>
    <w:p>
      <w:pPr>
        <w:pStyle w:val="BodyText"/>
      </w:pPr>
      <w:r>
        <w:t xml:space="preserve">Thank you for considering my application. I welcome the opportunity to discuss how my research vision aligns with UvA’s strategic priorities during an interview at your convenience. My CV, transcript, and letters of recommendation are attached for your review.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Statistical Research in Amsterdam</dc:title>
  <dc:creator/>
  <cp:keywords/>
  <dcterms:created xsi:type="dcterms:W3CDTF">2026-07-22T15:33:31Z</dcterms:created>
  <dcterms:modified xsi:type="dcterms:W3CDTF">2026-07-22T15:33:31Z</dcterms:modified>
</cp:coreProperties>
</file>

<file path=docProps/custom.xml><?xml version="1.0" encoding="utf-8"?>
<Properties xmlns="http://schemas.openxmlformats.org/officeDocument/2006/custom-properties" xmlns:vt="http://schemas.openxmlformats.org/officeDocument/2006/docPropsVTypes"/>
</file>