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Statistical Training Program in Lima, Peru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Instituto de Estadística y Desarrollo (IED)</w:t>
      </w:r>
    </w:p>
    <w:p>
      <w:pPr>
        <w:pStyle w:val="BodyText"/>
      </w:pPr>
      <w:r>
        <w:t xml:space="preserve">Av. Javier Prado Este 4600, Lima 33, Peru</w:t>
      </w:r>
    </w:p>
    <w:bookmarkStart w:id="21" w:name="Xb3fab5abca95bd208a682d6d3dece96693f0d13"/>
    <w:p>
      <w:pPr>
        <w:pStyle w:val="Heading2"/>
      </w:pPr>
      <w:r>
        <w:t xml:space="preserve">Subject: Application for Scholarship to Pursue Advanced Statistical Training in Peru Lima</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Statistical Development Scholarship at the Instituto de Estadística y Desarrollo (IED) in Peru Lima. As a dedicated aspiring Statistician with a decade of professional experience in data-driven development projects across Latin America, I seek this transformative opportunity to deepen my expertise within one of South America's most dynamic statistical hubs. My lifelong commitment to harnessing data for social progress aligns seamlessly with IED's mission and Peru Lima's urgent need for advanced statistical capacity in addressing complex national challenges.</w:t>
      </w:r>
    </w:p>
    <w:p>
      <w:pPr>
        <w:pStyle w:val="BodyText"/>
      </w:pPr>
      <w:r>
        <w:t xml:space="preserve">My journey toward becoming a Statistician began during my undergraduate studies in Quantitative Methods at the University of Buenos Aires, where I specialized in survey design and econometric modeling. However, it was during my fieldwork with UNICEF in rural Peru that I witnessed firsthand how robust statistical systems can revolutionize public policy. While analyzing child malnutrition rates across the Andean highlands, I discovered that inconsistent data collection methods led to misallocated resources—resulting in 30% fewer health interventions reaching the most vulnerable communities. This experience crystallized my resolve to master advanced statistical techniques that could bridge Peru's critical data gaps.</w:t>
      </w:r>
    </w:p>
    <w:p>
      <w:pPr>
        <w:pStyle w:val="BodyText"/>
      </w:pPr>
      <w:r>
        <w:t xml:space="preserve">For the past five years, I have served as a Senior Data Analyst with Oxfam International, coordinating statistics teams across six Latin American countries. My work has directly contributed to evidence-based policymaking in areas including poverty reduction, climate resilience, and gender equality. Recently, my team developed a predictive model for El Niño impacts on coastal fisheries—data that informed Peru's National Climate Adaptation Strategy. Yet I recognize that to address Lima's unique challenges—such as urban inequality (where 40% of residents live in informal settlements), water scarcity in the coastal region, and the need for more accurate electoral data—I must elevate my skills beyond current professional capabilities.</w:t>
      </w:r>
    </w:p>
    <w:p>
      <w:pPr>
        <w:pStyle w:val="BodyText"/>
      </w:pPr>
      <w:r>
        <w:t xml:space="preserve">Peru Lima represents an unparalleled environment for this advancement. As Peru's academic and governmental statistical center, Lima hosts the National Institute of Statistics and Informatics (INEI), the World Bank's Peruvian office, and cutting-edge research centers like Pontificia Universidad Católica del Perú (PUCP). The city's concentration of statistical institutions creates a fertile ecosystem for collaboration I cannot replicate elsewhere. Specifically, I am eager to engage with IED's ongoing projects: the National Household Survey Modernization initiative and the Urban Development Analytics Lab. These align perfectly with my research focus on spatial statistics for urban planning—a field where Lima's complex geography (from coastal deserts to Andean foothills) provides an ideal testing ground.</w:t>
      </w:r>
    </w:p>
    <w:p>
      <w:pPr>
        <w:pStyle w:val="BodyText"/>
      </w:pPr>
      <w:r>
        <w:t xml:space="preserve">This scholarship would enable me to pursue the Master of Science in Advanced Statistical Methods at IED, a program uniquely positioned to address Peru's statistical development needs. The curriculum's emphasis on machine learning applications for public policy—particularly in health and poverty metrics—directly complements my professional goals. I am especially drawn to Professor Elena Mendoza's research on Bayesian models for disaster response, which could transform how Lima manages flood risks in vulnerable districts like San Martín de Porres. My previous work with the Peruvian Ministry of Health has already established preliminary data infrastructure; this program would equip me to scale these efforts nationally.</w:t>
      </w:r>
    </w:p>
    <w:p>
      <w:pPr>
        <w:pStyle w:val="BodyText"/>
      </w:pPr>
      <w:r>
        <w:t xml:space="preserve">My commitment to Peru extends beyond academic pursuits. I have maintained deep ties to Lima since my initial UNICEF assignment, volunteering monthly at the Instituto de Salud del Niño (ISN) to train healthcare workers in data literacy. I also co-founded "Datos para el Bien" (Data for Good), a local NGO that provides free statistical workshops for community organizations in marginalized neighborhoods like Villa El Salvador. These experiences taught me that sustainable development requires statistics tailored to local contexts—something only possible through immersion in Peru's data ecosystem.</w:t>
      </w:r>
    </w:p>
    <w:p>
      <w:pPr>
        <w:pStyle w:val="BodyText"/>
      </w:pPr>
      <w:r>
        <w:t xml:space="preserve">The significance of this scholarship transcends personal advancement; it represents a strategic investment in Peru Lima's future. By training a Statistician who already understands the cultural, linguistic, and institutional landscape, IED will receive immediate returns through my ability to collaborate with INEI on their National Census modernization project. Upon graduation, I will return to implement data-driven solutions across three priority areas: optimizing water distribution systems for Lima's 10 million residents, improving public health resource allocation in peri-urban zones, and enhancing electoral transparency through statistical auditing frameworks. My vision is to establish a permanent statistical capacity-building unit at IED focused on community-level data projects—a model that has already shown promise in my work with Oxfam.</w:t>
      </w:r>
    </w:p>
    <w:p>
      <w:pPr>
        <w:pStyle w:val="BodyText"/>
      </w:pPr>
      <w:r>
        <w:t xml:space="preserve">I am fully aware of the immense responsibility this scholarship entails, and I pledge to uphold its highest standards through rigorous academic excellence, active participation in IED's community initiatives, and a commitment to ethical data practices. My professional portfolio includes five peer-reviewed publications on statistical applications in development contexts (including "Spatial Analysis of Urban Poverty in Lima: A Geospatial Approach" in the Latin American Journal of Statistics), and I bring fluency in Spanish (native), English, and Portuguese—essential for collaborating with regional partners.</w:t>
      </w:r>
    </w:p>
    <w:p>
      <w:pPr>
        <w:pStyle w:val="BodyText"/>
      </w:pPr>
      <w:r>
        <w:t xml:space="preserve">Peru Lima's statistical community has long been recognized as a regional leader, yet it faces critical challenges including outdated methodologies and insufficient technical capacity to process big data from Peru's growing digital economy. As one of the most dynamic cities in Latin America—projected to reach 12 million inhabitants by 2030—Lima demands statisticians who can turn complex urban realities into actionable insights. This Scholarship Application Letter represents my earnest commitment to joining that effort, not as an observer, but as a contributing member of Peru Lima's statistical advancement.</w:t>
      </w:r>
    </w:p>
    <w:p>
      <w:pPr>
        <w:pStyle w:val="BodyText"/>
      </w:pPr>
      <w:r>
        <w:t xml:space="preserve">Thank you for considering my application. I have attached comprehensive documentation including academic transcripts, letters of recommendation from UNICEF and PUCP faculty, and my research portfolio. I welcome the opportunity to discuss how my background aligns with IED's strategic goals during an interview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Prepared in accordance with Scholarship Application Letter requirements for Statistician training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Lima, Peru</dc:title>
  <dc:creator/>
  <dc:language>en</dc:language>
  <cp:keywords/>
  <dcterms:created xsi:type="dcterms:W3CDTF">2026-07-18T11:24:01Z</dcterms:created>
  <dcterms:modified xsi:type="dcterms:W3CDTF">2026-07-18T11:24:01Z</dcterms:modified>
</cp:coreProperties>
</file>

<file path=docProps/custom.xml><?xml version="1.0" encoding="utf-8"?>
<Properties xmlns="http://schemas.openxmlformats.org/officeDocument/2006/custom-properties" xmlns:vt="http://schemas.openxmlformats.org/officeDocument/2006/docPropsVTypes"/>
</file>