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Program</w:t>
      </w:r>
      <w:r>
        <w:t xml:space="preserve"> </w:t>
      </w:r>
      <w:r>
        <w:t xml:space="preserve">in</w:t>
      </w:r>
      <w:r>
        <w:t xml:space="preserve"> </w:t>
      </w:r>
      <w:r>
        <w:t xml:space="preserve">Spain</w:t>
      </w:r>
      <w:r>
        <w:t xml:space="preserve"> </w:t>
      </w:r>
      <w:r>
        <w:t xml:space="preserve">Madrid</w:t>
      </w:r>
    </w:p>
    <w:bookmarkStart w:id="21" w:name="Xc0c362eae467a715886c15c8511a7ca0dc3ad63"/>
    <w:p>
      <w:pPr>
        <w:pStyle w:val="Heading1"/>
      </w:pPr>
      <w:r>
        <w:t xml:space="preserve">SCHOLARSHIP APPLICATION LETTER FOR STATISTICIAN PROGRAM</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Madrid Foundation</w:t>
      </w:r>
      <w:r>
        <w:br/>
      </w:r>
      <w:r>
        <w:t xml:space="preserve">Calle de Serrano, 117</w:t>
      </w:r>
      <w:r>
        <w:br/>
      </w:r>
      <w:r>
        <w:t xml:space="preserve">28006 Madrid, Spain</w:t>
      </w:r>
    </w:p>
    <w:bookmarkStart w:id="20" w:name="Xf849ce698ef6eac7809740e22fa3305db7ed0f4"/>
    <w:p>
      <w:pPr>
        <w:pStyle w:val="Heading2"/>
      </w:pPr>
      <w:r>
        <w:t xml:space="preserve">Subject: Scholarship Application for Advanced Statistical Studies in Spain Madrid</w:t>
      </w:r>
    </w:p>
    <w:p>
      <w:pPr>
        <w:pStyle w:val="FirstParagraph"/>
      </w:pPr>
      <w:r>
        <w:t xml:space="preserve">Dear Esteemed Scholarship Committee,</w:t>
      </w:r>
    </w:p>
    <w:p>
      <w:pPr>
        <w:pStyle w:val="BodyText"/>
      </w:pPr>
      <w:r>
        <w:t xml:space="preserve">It is with profound enthusiasm and meticulous preparation that I submit this Scholarship Application Letter for the prestigious International Scholarships Program in Statistics at the University of Madrid, specifically targeting the advanced Statistician training pathway within Spain Madrid. As an aspiring data scientist deeply committed to transforming quantitative research into meaningful societal impact, I have dedicated years to mastering statistical methodologies and recognize Spain Madrid as the unparalleled nexus where academic excellence converges with real-world innovation. This Scholarship Application Letter represents not merely a request for financial assistance, but a strategic alignment of my professional trajectory with Madrid’s distinguished statistical ecosystem.</w:t>
      </w:r>
    </w:p>
    <w:p>
      <w:pPr>
        <w:pStyle w:val="BodyText"/>
      </w:pPr>
      <w:r>
        <w:t xml:space="preserve">My academic foundation in Statistics was rigorously forged at [Your University Name], where I graduated as valedictorian with honors (GPA: 3.9/4.0) in Applied Statistics. My undergraduate thesis, "Bayesian Network Analysis of Urban Mobility Patterns," earned departmental commendation and positioned me for direct engagement with the Madrid Metropolitan Transport Consortium (EMT) during a summer internship. There, I developed predictive models for public transit demand using Python and R, reducing forecasting errors by 27%—a project that ignited my passion for statistical applications in complex urban environments. This experience crystallized my understanding: true statistical mastery requires immersion in dynamic metropolitan laboratories where data meets policy, precisely what Spain Madrid offers through its world-class academic-industry bridges.</w:t>
      </w:r>
    </w:p>
    <w:p>
      <w:pPr>
        <w:pStyle w:val="BodyText"/>
      </w:pPr>
      <w:r>
        <w:t xml:space="preserve">Spain Madrid stands as a beacon of statistical innovation globally. The University of Madrid’s Department of Statistics (affiliated with the Complutense University and Universidad Autónoma de Madrid) consistently ranks among Europe’s top five for data science research, particularly in computational statistics and spatial analysis—domains central to my professional vision. I have closely followed Professor Elena Martínez’s groundbreaking work on "Spatiotemporal Modeling of Climate Adaptation Policies" at the Institute of Mathematical Sciences (ICMAT), Madrid, and would be honored to contribute to her team during my studies. Furthermore, Madrid hosts the European Statistical Society’s biannual congress and collaborates with global entities like Eurostat, providing an unmatched platform for interdisciplinary statistical discourse. This ecosystem is not merely relevant; it is essential for cultivating the next generation of Statistician leaders who can navigate Spain's evolving demographic landscape—from aging populations to smart-city infrastructure demands.</w:t>
      </w:r>
    </w:p>
    <w:p>
      <w:pPr>
        <w:pStyle w:val="BodyText"/>
      </w:pPr>
      <w:r>
        <w:t xml:space="preserve">My research aspirations directly intersect with Madrid’s societal challenges. I aim to develop adaptive statistical frameworks for analyzing healthcare resource allocation in aging Spanish communities, addressing a critical gap highlighted by the Ministry of Health’s 2023 report on regional disparities. To achieve this, I require immersion in Madrid’s academic infrastructure: access to the university's High-Performance Computing Center (CIM) for massive dataset processing, collaboration with Hospital La Paz’s epidemiology unit, and participation in the Madrid Data Science Initiative (MDSI) workshops. The scholarship would fund my tuition, living expenses at a central Madrid residence near campus, and essential software licenses—removing financial barriers so I may fully dedicate myself to this mission.</w:t>
      </w:r>
    </w:p>
    <w:p>
      <w:pPr>
        <w:pStyle w:val="BodyText"/>
      </w:pPr>
      <w:r>
        <w:t xml:space="preserve">What distinguishes my candidacy is not only technical proficiency but also cultural fluency. I have studied Spanish for five years (DELE B2 certified) and spent six months volunteering with Madrid’s ONG "Ayuda en Acción," supporting refugee integration through data-driven community needs assessments. This experience taught me to translate statistical insights into actionable narratives—a skill indispensable for Statistician roles that bridge academia and social impact. In Spain Madrid, I do not seek a mere degree; I seek to become part of a community where statistics serves humanity, as exemplified by initiatives like the "Madrid Data for Good" project collaborating with UNICEF on child welfare metrics.</w:t>
      </w:r>
    </w:p>
    <w:p>
      <w:pPr>
        <w:pStyle w:val="BodyText"/>
      </w:pPr>
      <w:r>
        <w:t xml:space="preserve">Financially, this scholarship is transformative. As an international student from [Your Country], I face significant tuition costs (€18,000 annually) and living expenses exceeding €12,000 yearly in Madrid—costs my family cannot bear without support. The scholarship would alleviate this burden while enabling me to pursue part-time research assistantships at the university’s Statistics Laboratory, contributing to projects like "Predictive Analytics for Renewable Energy Grids" alongside Professor Carlos Sánchez. This dual role ensures I remain an active contributor rather than a passive recipient, fostering mutual growth within Madrid’s academic community.</w:t>
      </w:r>
    </w:p>
    <w:p>
      <w:pPr>
        <w:pStyle w:val="BodyText"/>
      </w:pPr>
      <w:r>
        <w:t xml:space="preserve">My commitment extends beyond graduation. Upon completing my studies in Spain Madrid, I plan to establish a regional statistical consultancy focused on sustainable development indicators for the Spanish government and EU agencies. This aligns with Madrid’s strategic "Smart City 2030" agenda and would create a direct pathway for my skills to address national priorities—from optimizing agricultural water use via remote sensing statistics to modeling pandemic resilience in urban zones. Moreover, I aim to mentor future Statistician students through the university’s "Global Statistics Network," paying forward the opportunity this scholarship represents.</w:t>
      </w:r>
    </w:p>
    <w:p>
      <w:pPr>
        <w:pStyle w:val="BodyText"/>
      </w:pPr>
      <w:r>
        <w:t xml:space="preserve">Spain Madrid is not just a location on a map; it is the living laboratory where statistical theory evolves into public good. The city’s vibrant blend of historical academic rigor (evident in institutions like the Real Academia de Ciencias Exactas, Físicas y Naturales) and forward-looking innovation creates an irreplaceable environment for growth. I am confident that my technical skills, cultural adaptability, and clear vision for applying statistics to societal challenges make me a compelling candidate who will actively enrich Madrid’s statistical community. This Scholarship Application Letter is a testament to my dedication: I do not merely seek to study in Spain Madrid—I am ready to become an integral part of its statistical legacy.</w:t>
      </w:r>
    </w:p>
    <w:p>
      <w:pPr>
        <w:pStyle w:val="BodyText"/>
      </w:pPr>
      <w:r>
        <w:t xml:space="preserve">I have attached my CV, academic transcripts, and letters of recommendation from Professors [Name] (University) and [Name] (EMT), which further substantiate my qualifications. Thank you for considering this Scholarship Application Letter. I welcome the opportunity to discuss how my Statistician expertise can contribute to Madrid’s mission of advancing data-driven progress in Spain and beyond.</w:t>
      </w:r>
    </w:p>
    <w:p>
      <w:pPr>
        <w:pStyle w:val="BodyText"/>
      </w:pPr>
      <w:r>
        <w:t xml:space="preserve">With utmost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Program in Spain Madrid</dc:title>
  <dc:creator/>
  <dc:language>en</dc:language>
  <cp:keywords/>
  <dcterms:created xsi:type="dcterms:W3CDTF">2026-07-22T03:16:28Z</dcterms:created>
  <dcterms:modified xsi:type="dcterms:W3CDTF">2026-07-22T03:16:28Z</dcterms:modified>
</cp:coreProperties>
</file>

<file path=docProps/custom.xml><?xml version="1.0" encoding="utf-8"?>
<Properties xmlns="http://schemas.openxmlformats.org/officeDocument/2006/custom-properties" xmlns:vt="http://schemas.openxmlformats.org/officeDocument/2006/docPropsVTypes"/>
</file>