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Statistician Scholarship Program in United States Miami</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Scholarship Selection Committee</w:t>
      </w:r>
    </w:p>
    <w:p>
      <w:pPr>
        <w:pStyle w:val="BodyText"/>
      </w:pPr>
      <w:r>
        <w:t xml:space="preserve">Miami Statistical Advancement Foundation</w:t>
      </w:r>
    </w:p>
    <w:p>
      <w:pPr>
        <w:pStyle w:val="BodyText"/>
      </w:pPr>
      <w:r>
        <w:t xml:space="preserve">123 Research Boulevard, Suite 450</w:t>
      </w:r>
    </w:p>
    <w:p>
      <w:pPr>
        <w:pStyle w:val="BodyText"/>
      </w:pPr>
      <w:r>
        <w:t xml:space="preserve">Miami, FL 33178</w:t>
      </w:r>
    </w:p>
    <w:bookmarkStart w:id="21" w:name="Xd0c5f25048c68f265c43e39b8e05efc5602f0f0"/>
    <w:p>
      <w:pPr>
        <w:pStyle w:val="Heading2"/>
      </w:pPr>
      <w:r>
        <w:t xml:space="preserve">Subject: Formal Application for Statistician Scholarship to Advance Data Science in United States Miami</w:t>
      </w:r>
    </w:p>
    <w:bookmarkEnd w:id="21"/>
    <w:p>
      <w:pPr>
        <w:pStyle w:val="FirstParagraph"/>
      </w:pPr>
      <w:r>
        <w:t xml:space="preserve">Dear Esteemed Selection Committee,</w:t>
      </w:r>
    </w:p>
    <w:p>
      <w:pPr>
        <w:pStyle w:val="BodyText"/>
      </w:pPr>
      <w:r>
        <w:t xml:space="preserve">I am writing with profound enthusiasm to submit my application for the prestigious Statistician Scholarship Program, designed to cultivate analytical excellence within the dynamic landscape of United States Miami. As a dedicated aspiring Statistician with unwavering commitment to leveraging data for societal advancement, I believe this scholarship represents not merely financial support, but a transformative opportunity to contribute meaningfully to Miami’s burgeoning data science ecosystem and the broader American statistical community.</w:t>
      </w:r>
    </w:p>
    <w:p>
      <w:pPr>
        <w:pStyle w:val="BodyText"/>
      </w:pPr>
      <w:r>
        <w:t xml:space="preserve">My academic journey has been meticulously aligned with preparing me for a career as a Statistician in one of America’s most culturally vibrant and statistically significant metropolitan centers. I hold a Bachelor of Science in Statistics from the University of Florida, where I graduated with honors (GPA: 3.9/4.0), specializing in spatial statistics and predictive modeling under the guidance of Dr. Elena Rodriguez, a pioneer in geospatial analysis for urban development. My undergraduate research project—“Modeling Hurricane Resilience Patterns Across South Florida Coastal Communities”—directly engaged with Miami’s unique environmental challenges, utilizing R programming and GIS integration to forecast infrastructure vulnerabilities. This work was presented at the 2023 Southeastern Statistical Association Conference, where it received recognition for its practical application to Miami-Dade County’s climate adaptation initiatives.</w:t>
      </w:r>
    </w:p>
    <w:p>
      <w:pPr>
        <w:pStyle w:val="BodyText"/>
      </w:pPr>
      <w:r>
        <w:t xml:space="preserve">What compels me toward a Statistician career in United States Miami is the city’s unparalleled convergence of global economic activity, demographic diversity, and complex public health challenges. As the eighth-largest metropolitan area in the United States with over 6.2 million residents and a rapidly growing international business hub, Miami generates an unprecedented volume of data requiring sophisticated statistical interpretation—from tourism patterns influencing local economies to pandemic response strategies affecting diverse populations. I have actively sought opportunities to immerse myself in this context: through a research internship at the Florida Department of Health (Miami-Dade Region), where I analyzed vaccination efficacy across 17 ethnic subgroups, and by collaborating with the Miami Housing Authority on predictive models for affordable housing accessibility. These experiences cemented my understanding that effective statistical work in Miami demands both technical rigor and cultural intelligence.</w:t>
      </w:r>
    </w:p>
    <w:p>
      <w:pPr>
        <w:pStyle w:val="BodyText"/>
      </w:pPr>
      <w:r>
        <w:t xml:space="preserve">The Statistician Scholarship Program stands as the critical catalyst I require to complete my Master of Science in Biostatistics at Florida International University (FIU)—a program uniquely positioned within United States Miami to bridge academic excellence with regional impact. FIU’s Department of Public Health is a leader in real-world data applications for underserved communities, and I am particularly drawn to Professor Armani’s research on health disparities among immigrant populations—a topic directly relevant to Miami’s 70% foreign-born demographic. This scholarship will eliminate financial barriers allowing me to fully dedicate myself to advanced coursework in Bayesian inference, machine learning for epidemiological studies, and ethical data governance—skills indispensable for addressing Miami’s pressing challenges.</w:t>
      </w:r>
    </w:p>
    <w:p>
      <w:pPr>
        <w:pStyle w:val="BodyText"/>
      </w:pPr>
      <w:r>
        <w:t xml:space="preserve">My professional philosophy centers on statistical work that serves humanity with precision and empathy. During my internship at the Miami International Airport’s operations analytics team, I developed a forecasting model predicting passenger flow during peak season events (e.g., Art Basel), reducing wait times by 22% while prioritizing equitable service across all socioeconomic groups. This project exemplified my commitment to using statistical expertise not as an abstract exercise, but as a tool for tangible community betterment—precisely the mission I envision for my career as a Statistician in United States Miami. I recognize that effective data science requires moving beyond algorithms to understand the human stories behind the numbers, especially in a city where socioeconomic disparities significantly impact health and economic outcomes.</w:t>
      </w:r>
    </w:p>
    <w:p>
      <w:pPr>
        <w:pStyle w:val="BodyText"/>
      </w:pPr>
      <w:r>
        <w:t xml:space="preserve">Furthermore, I actively contribute to Miami’s statistical community through volunteer work with DataKind South Florida, where I mentor high school students from underserved neighborhoods in data literacy. Recently, we developed a tool analyzing public school resource allocation across Miami-Dade’s 36 districts—findings now being used by the School Board to address equity gaps. This grassroots engagement has reinforced my conviction that statistical excellence must be democratized; as a future Statistician operating within United States Miami, I pledge to champion inclusive data practices and mentor emerging talent from diverse backgrounds.</w:t>
      </w:r>
    </w:p>
    <w:p>
      <w:pPr>
        <w:pStyle w:val="BodyText"/>
      </w:pPr>
      <w:r>
        <w:t xml:space="preserve">My long-term vision extends beyond personal achievement to becoming a leader in Miami’s statistical landscape. I aim to establish an analytics center focused on sustainable urban development for the Caribbean region at FIU’s Global Hub, directly addressing climate migration patterns affecting South Florida. This aligns with the scholarship’s emphasis on community impact through data—transforming raw statistics into actionable insights that improve quality of life for Miami’s residents while setting a national standard for ethical statistical practice.</w:t>
      </w:r>
    </w:p>
    <w:p>
      <w:pPr>
        <w:pStyle w:val="BodyText"/>
      </w:pPr>
      <w:r>
        <w:t xml:space="preserve">I understand that the United States Miami area faces complex challenges where statistical expertise is not merely valuable but essential: from managing hurricane recovery efforts to optimizing healthcare access in linguistically diverse communities. My technical skills (including proficiency in Python, SAS, and Tableau) are complemented by fluency in Spanish and Haitian Creole—critical assets for engaging with Miami’s multilingual population. I have already begun developing partnerships with the Miami-Dade Health Department for my graduate capstone project on maternal health outcomes, ensuring immediate relevance to local needs.</w:t>
      </w:r>
    </w:p>
    <w:p>
      <w:pPr>
        <w:pStyle w:val="BodyText"/>
      </w:pPr>
      <w:r>
        <w:t xml:space="preserve">As a student who has witnessed firsthand how data-driven decisions transform communities—from predicting flood zones in Little Havana to optimizing ambulance dispatch routes in Overtown—I am prepared to fully leverage this scholarship. I will honor the trust placed in me by delivering measurable community impact through my work as a Statistician, ensuring every dollar of this scholarship contributes to Miami’s prosperity and resilience.</w:t>
      </w:r>
    </w:p>
    <w:p>
      <w:pPr>
        <w:pStyle w:val="BodyText"/>
      </w:pPr>
      <w:r>
        <w:t xml:space="preserve">Thank you for considering my application for the Statistician Scholarship Program. I am deeply honored to present my vision for contributing to United States Miami’s data-driven future and welcome the opportunity to discuss how my skills and aspirations align with your mission. I have attached all required documentation, including academic transcripts, letters of recommendation from Dr. Rodriguez (University of Florida) and Dr. Maya Chen (Florida Department of Health), and a detailed research proposal for my FIU graduate studies.</w:t>
      </w:r>
    </w:p>
    <w:p>
      <w:pPr>
        <w:pStyle w:val="BodyText"/>
      </w:pPr>
      <w:r>
        <w:t xml:space="preserve">With sincere appreciation,</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in United States Miami</dc:title>
  <dc:creator/>
  <dc:language>en</dc:language>
  <cp:keywords/>
  <dcterms:created xsi:type="dcterms:W3CDTF">2026-07-23T12:59:08Z</dcterms:created>
  <dcterms:modified xsi:type="dcterms:W3CDTF">2026-07-23T12:59:08Z</dcterms:modified>
</cp:coreProperties>
</file>

<file path=docProps/custom.xml><?xml version="1.0" encoding="utf-8"?>
<Properties xmlns="http://schemas.openxmlformats.org/officeDocument/2006/custom-properties" xmlns:vt="http://schemas.openxmlformats.org/officeDocument/2006/docPropsVTypes"/>
</file>