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w:t>
      </w:r>
      <w:r>
        <w:t xml:space="preserve"> </w:t>
      </w:r>
      <w:r>
        <w:t xml:space="preserve">New</w:t>
      </w:r>
      <w:r>
        <w:t xml:space="preserve"> </w:t>
      </w:r>
      <w:r>
        <w:t xml:space="preserve">York</w:t>
      </w:r>
      <w:r>
        <w:t xml:space="preserve"> </w:t>
      </w:r>
      <w:r>
        <w:t xml:space="preserve">City</w:t>
      </w:r>
    </w:p>
    <w:bookmarkStart w:id="21" w:name="X5db71e8bdbbfd200718082666b8e66eaef464c7"/>
    <w:p>
      <w:pPr>
        <w:pStyle w:val="Heading1"/>
      </w:pPr>
      <w:r>
        <w:t xml:space="preserve">Scholarship Application Letter: Pursuing Advanced Statistical Expertise in New York City</w:t>
      </w:r>
    </w:p>
    <w:p>
      <w:pPr>
        <w:pStyle w:val="FirstParagraph"/>
      </w:pPr>
      <w:r>
        <w:t xml:space="preserve">Date: October 26, 2023</w:t>
      </w:r>
    </w:p>
    <w:p>
      <w:pPr>
        <w:pStyle w:val="BodyText"/>
      </w:pPr>
      <w:r>
        <w:t xml:space="preserve">Committee on Graduate Scholarships</w:t>
      </w:r>
      <w:r>
        <w:br/>
      </w:r>
      <w:r>
        <w:t xml:space="preserve">Department of Statistics and Data Science</w:t>
      </w:r>
      <w:r>
        <w:br/>
      </w:r>
      <w:r>
        <w:t xml:space="preserve">Columbia University Graduate School of Arts &amp; Sciences</w:t>
      </w:r>
      <w:r>
        <w:br/>
      </w:r>
      <w:r>
        <w:t xml:space="preserve">116th Street &amp; Broadway, New York, NY 10027</w:t>
      </w:r>
    </w:p>
    <w:bookmarkStart w:id="20" w:name="X8ef2a32a845d2aa9bdf2e7b31638b37684b6a40"/>
    <w:p>
      <w:pPr>
        <w:pStyle w:val="Heading2"/>
      </w:pPr>
      <w:r>
        <w:t xml:space="preserve">Subject: Formal Scholarship Application for Advanced Statistical Training to Serve the United States New York City Statistical Ecosystem</w:t>
      </w:r>
    </w:p>
    <w:p>
      <w:pPr>
        <w:pStyle w:val="FirstParagraph"/>
      </w:pPr>
      <w:r>
        <w:t xml:space="preserve">Dear Esteemed Scholarship Committee,</w:t>
      </w:r>
    </w:p>
    <w:p>
      <w:pPr>
        <w:pStyle w:val="BodyText"/>
      </w:pPr>
      <w:r>
        <w:t xml:space="preserve">With profound enthusiasm and meticulous preparation, I submit this comprehensive Scholarship Application Letter seeking financial support for my advanced studies in Statistics at Columbia University's prestigious Graduate Program. My lifelong dedication to transforming complex data into actionable insights positions me as a dedicated future Statistician poised to make significant contributions to the statistical infrastructure of the United States New York City—America's most dynamic and data-rich metropolis.</w:t>
      </w:r>
    </w:p>
    <w:p>
      <w:pPr>
        <w:pStyle w:val="BodyText"/>
      </w:pPr>
      <w:r>
        <w:t xml:space="preserve">My academic foundation in Statistics, earned with honors (GPA 3.85/4.0) from CUNY Hunter College, provided rigorous training in probability theory, regression modeling, and Bayesian inference. However, it was my internship at the New York City Department of Health and Mental Hygiene (DOHMH) that crystallized my commitment to applying statistical science for civic good within United States New York City. During this experience, I collaborated on a project analyzing hospital readmission rates across boroughs using the NYC Open Data portal. My statistical models identified socioeconomic patterns influencing post-discharge care, directly informing the DOHMH's resource allocation strategy for underserved neighborhoods in Brooklyn and the Bronx—demonstrating how precise statistical analysis can drive equitable public health outcomes in our city.</w:t>
      </w:r>
    </w:p>
    <w:p>
      <w:pPr>
        <w:pStyle w:val="BodyText"/>
      </w:pPr>
      <w:r>
        <w:t xml:space="preserve">This hands-on exposure revealed a critical need for advanced statistical expertise within New York City's ecosystem. As a Statistician, I recognize that United States New York City faces unique data challenges: its unparalleled population density generates massive datasets from transportation networks (MTA), public safety systems, housing markets, and cultural institutions—each requiring sophisticated statistical treatment. The city's ambitious "Data-Driven NYC" initiative seeks to leverage this information for smarter governance. My academic trajectory aligns precisely with this vision. I aim to specialize in spatial-temporal modeling and causal inference methods—skills directly applicable to optimizing NYC's traffic flow analytics, predicting public housing maintenance needs, or evaluating social service program efficacy across its five boroughs.</w:t>
      </w:r>
    </w:p>
    <w:p>
      <w:pPr>
        <w:pStyle w:val="BodyText"/>
      </w:pPr>
      <w:r>
        <w:t xml:space="preserve">What sets my Scholarship Application Letter apart is my deep integration into New York City's statistical community. I regularly attend workshops at the New York Statistical Association (NYSA) and volunteer with DataKind NYC, a nonprofit connecting data scientists with social sector organizations. Last spring, I assisted a housing advocacy group analyzing tenant displacement trends using census tract data—a project that directly supported their policy recommendations to the City Council. These experiences have forged my understanding of how statistical work must serve community needs within United States New York City's complex socio-economic landscape, not merely satisfy academic curiosity.</w:t>
      </w:r>
    </w:p>
    <w:p>
      <w:pPr>
        <w:pStyle w:val="BodyText"/>
      </w:pPr>
      <w:r>
        <w:t xml:space="preserve">My proposed research focuses on "Enhancing Urban Resilience Through Bayesian Hierarchical Modeling of Multi-Source City Data," a project designed to address critical gaps in NYC's climate adaptation planning. By integrating real-time sensor data from the city's environmental monitoring network with historical socioeconomic records, this work will provide actionable forecasts for infrastructure vulnerability during extreme weather events—a pressing concern following recent climate-related disruptions across Queens and Staten Island. This research is not theoretical; it has direct utility for the NYC Office of Resilience and Recovery, whose staff I have consulted to align my methodology with their operational requirements.</w:t>
      </w:r>
    </w:p>
    <w:p>
      <w:pPr>
        <w:pStyle w:val="BodyText"/>
      </w:pPr>
      <w:r>
        <w:t xml:space="preserve">Columbia University's Program in Statistics uniquely positions me to achieve this goal. The opportunity to work with Professor Jane Doe, a leading expert in urban data science whose recent study on subway ridership patterns informed the MTA's service adjustments during pandemic recovery, represents an unparalleled academic resource. Furthermore, Columbia's location within United States New York City provides constant immersion in the data environment I aim to serve—allowing me to test methodologies using actual city datasets and build professional relationships with agencies like NYC Health + Hospitals and the Mayor’s Office of Data Analytics (MODA). This proximity is irreplaceable; it transforms academic theory into tangible civic impact.</w:t>
      </w:r>
    </w:p>
    <w:p>
      <w:pPr>
        <w:pStyle w:val="BodyText"/>
      </w:pPr>
      <w:r>
        <w:t xml:space="preserve">I have chosen this path not merely for personal advancement but because I recognize that New York City's status as a global hub demands world-class statistical stewardship. As a Statistician, I will contribute to the city’s data governance framework through rigorous analysis, transparent methodologies, and community-engaged research—ensuring statistics serve as a tool for equity rather than exclusion. My previous work at the DOHMH demonstrated how statistically sound recommendations can reduce emergency department visits by 12% in target communities; I intend to scale this impact through advanced training.</w:t>
      </w:r>
    </w:p>
    <w:p>
      <w:pPr>
        <w:pStyle w:val="BodyText"/>
      </w:pPr>
      <w:r>
        <w:t xml:space="preserve">The financial barrier to completing my graduate studies is significant, particularly given my commitment to remaining in New York City post-graduation. This scholarship would alleviate tuition costs while allowing me to focus entirely on research that directly benefits United States New York City. I pledge not only to excel academically but also to become a leader who mentors the next generation of statisticians committed to NYC's civic mission—just as Dr. John Smith, my undergraduate advisor at Hunter College, mentored me through his work with the NYC Census Bureau.</w:t>
      </w:r>
    </w:p>
    <w:p>
      <w:pPr>
        <w:pStyle w:val="BodyText"/>
      </w:pPr>
      <w:r>
        <w:t xml:space="preserve">United States New York City stands at an inflection point where statistical science can reshape its future. I am ready to bring my analytical rigor, community commitment, and local expertise to this endeavor. This Scholarship Application Letter represents more than a request for funding; it is a promise to dedicate my skills as a Statistician toward building a data-informed New York City that is not only efficient but profoundly equitable.</w:t>
      </w:r>
    </w:p>
    <w:p>
      <w:pPr>
        <w:pStyle w:val="BodyText"/>
      </w:pPr>
      <w:r>
        <w:t xml:space="preserve">I am eager to discuss how my vision aligns with your mission and would welcome the opportunity for an interview at your earliest convenience. Thank you for considering this application from a candidate deeply invested in the future of statistical science within our city and nation.</w:t>
      </w:r>
    </w:p>
    <w:p>
      <w:pPr>
        <w:pStyle w:val="BodyText"/>
      </w:pPr>
      <w:r>
        <w:t xml:space="preserve">Sincerely,</w:t>
      </w:r>
    </w:p>
    <w:p>
      <w:pPr>
        <w:pStyle w:val="BodyText"/>
      </w:pPr>
      <w:r>
        <w:t xml:space="preserve">Alexandra Chen</w:t>
      </w:r>
    </w:p>
    <w:p>
      <w:pPr>
        <w:pStyle w:val="BodyText"/>
      </w:pPr>
      <w:r>
        <w:t xml:space="preserve">254 Riverside Drive, Apt 3B</w:t>
      </w:r>
      <w:r>
        <w:br/>
      </w:r>
      <w:r>
        <w:t xml:space="preserve">New York, NY 10025</w:t>
      </w:r>
      <w:r>
        <w:br/>
      </w:r>
      <w:r>
        <w:t xml:space="preserve">alex.chen@email.com | (212) 555-7890</w:t>
      </w:r>
    </w:p>
    <w:p>
      <w:pPr>
        <w:pStyle w:val="BodyText"/>
      </w:pPr>
      <w:r>
        <w:rPr>
          <w:iCs/>
          <w:i/>
        </w:rPr>
        <w:t xml:space="preserve">Enclosures: Resume, Academic Transcripts,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 New York City</dc:title>
  <dc:creator/>
  <dc:language>en</dc:language>
  <cp:keywords/>
  <dcterms:created xsi:type="dcterms:W3CDTF">2026-07-24T08:57:45Z</dcterms:created>
  <dcterms:modified xsi:type="dcterms:W3CDTF">2026-07-24T08:57:45Z</dcterms:modified>
</cp:coreProperties>
</file>

<file path=docProps/custom.xml><?xml version="1.0" encoding="utf-8"?>
<Properties xmlns="http://schemas.openxmlformats.org/officeDocument/2006/custom-properties" xmlns:vt="http://schemas.openxmlformats.org/officeDocument/2006/docPropsVTypes"/>
</file>