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Surgical Training at Université Libre de Bruxelles (ULB)</w:t>
      </w:r>
    </w:p>
    <w:bookmarkEnd w:id="20"/>
    <w:p>
      <w:pPr>
        <w:pStyle w:val="BodyText"/>
      </w:pPr>
      <w:r>
        <w:t xml:space="preserve">Dr. Elena Moreau</w:t>
      </w:r>
    </w:p>
    <w:p>
      <w:pPr>
        <w:pStyle w:val="BodyText"/>
      </w:pPr>
      <w:r>
        <w:t xml:space="preserve">12 Rue des Épinettes, 1000 Brussels</w:t>
      </w:r>
    </w:p>
    <w:p>
      <w:pPr>
        <w:pStyle w:val="BodyText"/>
      </w:pPr>
      <w:r>
        <w:t xml:space="preserve">Belgium | +32 475 634 890 | elena.moreau@surgeon.be</w:t>
      </w:r>
    </w:p>
    <w:p>
      <w:pPr>
        <w:pStyle w:val="BodyText"/>
      </w:pPr>
      <w:r>
        <w:t xml:space="preserve">Belgian Medical Scholarship Committee</w:t>
      </w:r>
    </w:p>
    <w:p>
      <w:pPr>
        <w:pStyle w:val="BodyText"/>
      </w:pPr>
      <w:r>
        <w:t xml:space="preserve">Ministry of Health &amp; Social Affairs</w:t>
      </w:r>
    </w:p>
    <w:p>
      <w:pPr>
        <w:pStyle w:val="BodyText"/>
      </w:pPr>
      <w:r>
        <w:t xml:space="preserve">Rue de la Loi 107, B-1048 Brussels</w:t>
      </w:r>
    </w:p>
    <w:p>
      <w:pPr>
        <w:pStyle w:val="BodyText"/>
      </w:pPr>
      <w:r>
        <w:t xml:space="preserve">Date: October 26, 2023</w:t>
      </w:r>
    </w:p>
    <w:bookmarkStart w:id="21" w:name="Xa5d0bde4c543b8f4a7551dd089bcb1350a68743"/>
    <w:p>
      <w:pPr>
        <w:pStyle w:val="Heading2"/>
      </w:pPr>
      <w:r>
        <w:t xml:space="preserve">Subject: Formal Scholarship Application for Advanced Surgical Fellowship in Belgium Brussels</w:t>
      </w:r>
    </w:p>
    <w:p>
      <w:pPr>
        <w:pStyle w:val="FirstParagraph"/>
      </w:pPr>
      <w:r>
        <w:t xml:space="preserve">Dear Esteemed Members of the Scholarship Committee,</w:t>
      </w:r>
    </w:p>
    <w:p>
      <w:pPr>
        <w:pStyle w:val="BodyText"/>
      </w:pPr>
      <w:r>
        <w:t xml:space="preserve">It is with profound professional enthusiasm and unwavering dedication to advancing surgical excellence that I submit my comprehensive Scholarship Application Letter seeking financial support for advanced fellowship training at Université Libre de Bruxelles (ULB) in Belgium Brussels. As a board-certified General Surgeon with eight years of clinical experience across tertiary care hospitals in Canada and Southeast Asia, I have meticulously aligned my career trajectory toward contributing to Europe's surgical innovation hub – specifically within the globally recognized medical ecosystem of Belgium Brussels. This Scholarship Application Letter represents not merely an academic pursuit, but a strategic commitment to becoming a bridge between cutting-edge European surgical practices and global healthcare accessibility.</w:t>
      </w:r>
    </w:p>
    <w:p>
      <w:pPr>
        <w:pStyle w:val="BodyText"/>
      </w:pPr>
      <w:r>
        <w:t xml:space="preserve">My surgical journey began at McGill University Faculty of Medicine, where I graduated with honors and completed my residency at Royal Victoria Hospital. During my tenure as a Surgical Fellow in Singapore's National University Hospital, I performed 500+ complex laparoscopic procedures while pioneering a trauma triage protocol adopted by three regional hospitals. Yet, it was the invitation to collaborate with ULB's Institute of Surgical Research during the 2021 Brussels International Surgery Symposium that crystallized my professional vision: Belgium Brussels stands as an unparalleled nexus where surgical science, technological innovation, and humanitarian healthcare converge. The city’s unique position – hosting both EU health policy headquarters and world-leading institutions like Erasme Hospital – creates a laboratory for transformative surgical advancement unlike any other global center.</w:t>
      </w:r>
    </w:p>
    <w:p>
      <w:pPr>
        <w:pStyle w:val="BodyText"/>
      </w:pPr>
      <w:r>
        <w:t xml:space="preserve">Specifically, I am applying for the European Surgical Innovation Scholarship to pursue a 14-month fellowship under Professor Anja Verstraete at ULB's Department of Advanced Minimally Invasive Surgery. This program directly addresses my specialization in robotic-assisted gastrointestinal surgery – an area where Belgium Brussels leads with its 2023 launch of the EU’s first integrated surgical robotics training center. My proposed research focuses on optimizing AI-assisted robotic platforms for resource-limited settings, a critical need I observed while working in rural Thailand. The scholarship would cover €45,000 in tuition and living expenses, allowing me to fully immerse myself in ULB's multidisciplinary environment without financial distraction – a necessity for the intensive clinical rotations and lab work required to achieve certification under this prestigious program.</w:t>
      </w:r>
    </w:p>
    <w:p>
      <w:pPr>
        <w:pStyle w:val="BodyText"/>
      </w:pPr>
      <w:r>
        <w:t xml:space="preserve">What distinguishes Belgium Brussels as my singular choice is its unparalleled fusion of academic rigor, ethical healthcare delivery, and policy influence. Unlike isolated academic centers, Brussels offers surgical trainees direct access to the European Medicines Agency (EMA) for regulatory insights and the World Health Organization's European Office for health equity initiatives. My clinical work in Southeast Asia revealed how fragmented surgical systems impede care quality; Belgium’s integrated model – where university hospitals, policy makers, and NGOs collaborate daily in Brussels – provides the blueprint I need to develop scalable solutions. This scholarship would enable me to study under pioneers like Dr. Verstraete, whose 2022 publication on "Surgical AI Ethics Frameworks" directly informs my research agenda.</w:t>
      </w:r>
    </w:p>
    <w:p>
      <w:pPr>
        <w:pStyle w:val="BodyText"/>
      </w:pPr>
      <w:r>
        <w:t xml:space="preserve">As a Surgeon who has witnessed surgical disparities firsthand – from trauma centers in Jakarta to rural Canadian communities – I understand that advanced training must translate into actionable equity. My proposed project, "Robotic Surgery Adaptation for Low-Resource Regions," will leverage ULB’s partnerships with African teaching hospitals to create portable, low-cost robotic systems. This aligns perfectly with the scholarship committee’s mission of fostering globally responsive medical leadership. I have already secured preliminary collaboration agreements with Addis Ababa University Hospital and the WHO Brussels Office, ensuring immediate impact upon my return to Southeast Asia after completing training in Belgium Brussels.</w:t>
      </w:r>
    </w:p>
    <w:p>
      <w:pPr>
        <w:pStyle w:val="BodyText"/>
      </w:pPr>
      <w:r>
        <w:t xml:space="preserve">My professional philosophy – "Surgery is not merely skill; it is a promise to humanity" – has guided every decision since medical school. During the 2020 pandemic, I led a mobile surgical unit delivering emergency care to 15,000 underserved patients across Bangladesh. This experience cemented my resolve to merge clinical expertise with systemic change. The Belgium Brussels environment uniquely cultivates this dual focus: ULB’s mandatory ethics seminars for surgical residents and its partnership with the European Commission on healthcare accessibility policies provide the framework I need to become an influential voice in global surgery.</w:t>
      </w:r>
    </w:p>
    <w:p>
      <w:pPr>
        <w:pStyle w:val="BodyText"/>
      </w:pPr>
      <w:r>
        <w:t xml:space="preserve">Financially, while my current salary allows modest savings, pursuing this fellowship without scholarship support would require me to take on unsustainable debt. The €45,000 investment represents less than 2% of ULB’s annual surgical research budget – a testament to the program’s strategic value. More importantly, it unlocks my capacity to contribute €150,000 annually in community health improvements upon completion through my planned surgical training networks across Southeast Asia. I have attached three letters of recommendation from Dr. Arjun Patel (Chief Surgeon, Singapore NUH), Professor Clara Dubois (ULB Research Director), and Dr. Fatima N’Doye (WHO Regional Health Advisor) attesting to my capability and integrity.</w:t>
      </w:r>
    </w:p>
    <w:p>
      <w:pPr>
        <w:pStyle w:val="BodyText"/>
      </w:pPr>
      <w:r>
        <w:t xml:space="preserve">I acknowledge that as a Surgeon from a developing nation, my presence in Belgium Brussels carries significant responsibility – not merely to learn, but to actively contribute. During the upcoming World Surgical Congress in Brussels next spring, I plan to present preliminary findings from my research and engage with the European Surgical Association's equity committee. My ultimate vision is to establish the "Brussels-Southeast Asia Surgical Exchange Program," funded through EU health initiatives after securing this scholarship.</w:t>
      </w:r>
    </w:p>
    <w:p>
      <w:pPr>
        <w:pStyle w:val="BodyText"/>
      </w:pPr>
      <w:r>
        <w:t xml:space="preserve">In conclusion, this Scholarship Application Letter embodies my life’s work: transforming surgical knowledge into global health equity. Belgium Brussels offers the perfect crucible for this mission – a city where policy meets practice, innovation meets compassion, and surgeons become catalysts for change. I respectfully request the opportunity to join ULB’s surgical community as a beneficiary of your transformative scholarship. My commitment to excellence in surgery is unwavering, but my ambition transcends borders; it seeks to make Belgium Brussels synonymous with surgical justice worldwide.</w:t>
      </w:r>
    </w:p>
    <w:p>
      <w:pPr>
        <w:pStyle w:val="BodyText"/>
      </w:pPr>
      <w:r>
        <w:t xml:space="preserve">Thank you for considering this application. I welcome the opportunity to discuss how my vision aligns with your committee's mission during an interview at your convenience.</w:t>
      </w:r>
    </w:p>
    <w:p>
      <w:pPr>
        <w:pStyle w:val="BodyText"/>
      </w:pPr>
      <w:r>
        <w:t xml:space="preserve">Sincerely,</w:t>
      </w:r>
    </w:p>
    <w:p>
      <w:pPr>
        <w:pStyle w:val="BodyText"/>
      </w:pPr>
      <w:r>
        <w:t xml:space="preserve">Dr. Elena Moreau</w:t>
      </w:r>
    </w:p>
    <w:p>
      <w:pPr>
        <w:pStyle w:val="BodyText"/>
      </w:pPr>
      <w:r>
        <w:t xml:space="preserve">Board-Certified General Surgeon | ULB Surgical Fellowship Candidate</w:t>
      </w:r>
    </w:p>
    <w:p>
      <w:pPr>
        <w:pStyle w:val="BodyText"/>
      </w:pPr>
      <w:r>
        <w:t xml:space="preserve">This Scholarship Application Letter has been carefully crafted to reflect my professional commitment, surgical expertise, and strategic alignment with the mission of Belgium Brussels as a global healthcare leader. Total 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Belgium Brussels</dc:title>
  <dc:creator/>
  <dc:language>en</dc:language>
  <cp:keywords/>
  <dcterms:created xsi:type="dcterms:W3CDTF">2025-12-10T14:55:51Z</dcterms:created>
  <dcterms:modified xsi:type="dcterms:W3CDTF">2025-12-10T14:55:51Z</dcterms:modified>
</cp:coreProperties>
</file>

<file path=docProps/custom.xml><?xml version="1.0" encoding="utf-8"?>
<Properties xmlns="http://schemas.openxmlformats.org/officeDocument/2006/custom-properties" xmlns:vt="http://schemas.openxmlformats.org/officeDocument/2006/docPropsVTypes"/>
</file>