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2" w:name="scholarship-application-letter"/>
    <w:p>
      <w:pPr>
        <w:pStyle w:val="Heading1"/>
      </w:pPr>
      <w:r>
        <w:t xml:space="preserve">SCHOLARSHIP APPLICATION LETTER</w:t>
      </w:r>
    </w:p>
    <w:bookmarkStart w:id="21" w:name="X59a163b260f42d815ad1f71e65e8d1d8dc41bf5"/>
    <w:p>
      <w:pPr>
        <w:pStyle w:val="Heading2"/>
      </w:pPr>
      <w:r>
        <w:t xml:space="preserve">For Surgical Fellowship Program in Israel Tel Aviv</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Israel Tel Aviv Medical Center Foundation</w:t>
      </w:r>
      <w:r>
        <w:br/>
      </w:r>
      <w:r>
        <w:t xml:space="preserve">6 Weizmann Street</w:t>
      </w:r>
      <w:r>
        <w:br/>
      </w:r>
      <w:r>
        <w:t xml:space="preserve">Tel Aviv, Israel</w:t>
      </w:r>
    </w:p>
    <w:bookmarkStart w:id="20" w:name="X9ad82edb5bdb1a408070b0873d4d391d82d4293"/>
    <w:p>
      <w:pPr>
        <w:pStyle w:val="Heading3"/>
      </w:pPr>
      <w:r>
        <w:t xml:space="preserve">Subject: Application for Surgical Fellowship Scholarship - Advancing Precision Medicine in Israel Tel Aviv</w:t>
      </w:r>
    </w:p>
    <w:p>
      <w:pPr>
        <w:pStyle w:val="FirstParagraph"/>
      </w:pPr>
      <w:r>
        <w:t xml:space="preserve">Dear Esteemed Members of the Scholarship Committee,</w:t>
      </w:r>
    </w:p>
    <w:p>
      <w:pPr>
        <w:pStyle w:val="BodyText"/>
      </w:pPr>
      <w:r>
        <w:t xml:space="preserve">It is with profound enthusiasm and unwavering commitment that I submit my Scholarship Application Letter for the prestigious Surgical Fellowship Program at Israel Tel Aviv Medical Center. As an accomplished Surgeon with [X] years of specialized experience in minimally invasive surgical techniques, I am poised to contribute significantly to your institution's reputation as a global leader in medical innovation. This application represents not merely a professional opportunity, but a pivotal step toward realizing my lifelong mission: advancing surgical excellence at the intersection of cutting-edge technology and compassionate patient care within Israel Tel Aviv's dynamic healthcare ecosystem.</w:t>
      </w:r>
    </w:p>
    <w:p>
      <w:pPr>
        <w:pStyle w:val="BodyText"/>
      </w:pPr>
      <w:r>
        <w:t xml:space="preserve">My surgical journey began at [Your Medical School], where I graduated with honors in General Surgery. Following rigorous residency training at [Hospital Name], I completed advanced fellowship training in Robotic-Assisted Laparoscopy at [Another Major Hospital]. During my tenure as a Senior Surgeon at [Current Institution], I performed over 800 complex procedures, including innovative techniques in hepatobiliary and gastrointestinal surgery that reduced patient recovery times by 35%. My research on AI-assisted surgical navigation, published in</w:t>
      </w:r>
      <w:r>
        <w:t xml:space="preserve"> </w:t>
      </w:r>
      <w:r>
        <w:rPr>
          <w:iCs/>
          <w:i/>
        </w:rPr>
        <w:t xml:space="preserve">Journal of Surgical Research</w:t>
      </w:r>
      <w:r>
        <w:t xml:space="preserve">, positioned me at the forefront of integrating technology into precision medicine—a philosophy deeply aligned with Israel Tel Aviv Medical Center's pioneering spirit.</w:t>
      </w:r>
    </w:p>
    <w:p>
      <w:pPr>
        <w:pStyle w:val="BodyText"/>
      </w:pPr>
      <w:r>
        <w:t xml:space="preserve">Why Israel Tel Aviv? This question has guided my career trajectory for years. Tel Aviv stands not merely as a city, but as a global beacon where medical innovation meets humanitarian excellence. The institution I seek to join—Israel Tel Aviv Medical Center—represents the confluence of three irreplaceable assets: world-class infrastructure (including the only fully operational surgical robotics hub in the Levant), interdisciplinary collaboration across 50+ specialty departments, and a cultural commitment to treating patients as holistic human beings. As a Surgeon who has witnessed healthcare disparities firsthand in underserved communities, I am drawn to Tel Aviv's model of integrating advanced care with equitable access—a paradigm that resonates with my own surgical ethos.</w:t>
      </w:r>
    </w:p>
    <w:p>
      <w:pPr>
        <w:pStyle w:val="BodyText"/>
      </w:pPr>
      <w:r>
        <w:t xml:space="preserve">My motivation extends beyond professional growth. In Israel Tel Aviv, I envision collaborating on projects that address critical regional health challenges—particularly in trauma response and cancer care. The city's unique position as a hub for medical startups (like the renowned "MedTech Park" near our hospital) offers unparalleled opportunities to translate research into clinical practice. For instance, I propose developing a pilot program leveraging real-time intraoperative AI analytics for pancreatic surgery—a project directly supported by your institution's recent $2M investment in surgical robotics. This initiative would align perfectly with Israel Tel Aviv Medical Center's strategic goals while addressing high mortality rates from complex gastrointestinal malignancies.</w:t>
      </w:r>
    </w:p>
    <w:p>
      <w:pPr>
        <w:pStyle w:val="BodyText"/>
      </w:pPr>
      <w:r>
        <w:t xml:space="preserve">The financial aspect of this pursuit necessitates your support through the Surgical Excellence Scholarship. My current position offers limited resources for advanced training, and the cost of relocating my family to Israel Tel Aviv—coupled with specialized equipment certification fees—exceeds my personal savings capacity. This scholarship would directly fund: (1) Certification in Da Vinci Xi robotic systems ($12,000), (2) Participation in the Advanced Minimally Invasive Surgery Course at Sheba Medical Center ($8,500), and (3) Living expenses during the transitional period. Without this support, my ability to contribute immediately upon arrival would be severely constrained.</w:t>
      </w:r>
    </w:p>
    <w:p>
      <w:pPr>
        <w:pStyle w:val="BodyText"/>
      </w:pPr>
      <w:r>
        <w:t xml:space="preserve">I am acutely aware that a Surgeon's legacy transcends technical skill. At Israel Tel Aviv Medical Center, I will actively engage in community health outreach—particularly through the "Surgeons for Peace" initiative providing free screenings in low-income neighborhoods of Tel Aviv. My background includes organizing mobile clinics across [Your Home Country], where I served 2,000+ patients annually. This experience has instilled in me a profound understanding that surgical care must extend beyond operating rooms to prevent disease before it manifests—a principle central to Israel's holistic healthcare vision.</w:t>
      </w:r>
    </w:p>
    <w:p>
      <w:pPr>
        <w:pStyle w:val="BodyText"/>
      </w:pPr>
      <w:r>
        <w:t xml:space="preserve">The transformative impact of this Scholarship Application Letter extends far beyond my personal career. I envision establishing a sustainable surgical training pipeline in collaboration with Tel Aviv University's School of Medicine, mentoring future surgeons from diverse backgrounds—a model that reflects Israel Tel Aviv's commitment to global health leadership. My long-term vision includes founding the Middle East Center for Advanced Surgical Innovation within your institution, leveraging Israel's unique position as a crossroads of Eastern and Western medical knowledge.</w:t>
      </w:r>
    </w:p>
    <w:p>
      <w:pPr>
        <w:pStyle w:val="BodyText"/>
      </w:pPr>
      <w:r>
        <w:t xml:space="preserve">As I prepare to join Israel Tel Aviv Medical Center, I carry with me a surgeon's precision in diagnosis and treatment, but equally important—a deep respect for the human stories behind every medical case. The opportunity to contribute to a healthcare system where innovation serves humanity is not merely professional aspiration; it is the culmination of my life's work. In the heart of Israel Tel Aviv, where ancient traditions meet future-facing medicine, I am ready to become an integral part of your legacy as a Surgeon committed to excellence that heals.</w:t>
      </w:r>
    </w:p>
    <w:p>
      <w:pPr>
        <w:pStyle w:val="BodyText"/>
      </w:pPr>
      <w:r>
        <w:t xml:space="preserve">Thank you for considering this Scholarship Application Letter. I have attached all required documentation, including my curriculum vitae, surgical case logs (with anonymized patient outcomes), and letters of recommendation from Dr. [Name], Chair of Surgery at [Hospital], and Prof. [Name], Director of Medical Innovation at [University]. I welcome the opportunity to discuss how my expertise in robotic-assisted oncological surgery can advance your institution's mission during an interview at your convenience.</w:t>
      </w:r>
    </w:p>
    <w:p>
      <w:pPr>
        <w:pStyle w:val="BodyText"/>
      </w:pPr>
      <w:r>
        <w:t xml:space="preserve">With profound respect for Israel Tel Aviv Medical Center's pioneering work, I remain</w:t>
      </w:r>
    </w:p>
    <w:p>
      <w:pPr>
        <w:pStyle w:val="BodyText"/>
      </w:pPr>
      <w:r>
        <w:t xml:space="preserve">Sincerely,</w:t>
      </w:r>
      <w:r>
        <w:br/>
      </w:r>
      <w:r>
        <w:br/>
      </w:r>
      <w:r>
        <w:t xml:space="preserve">[Your Full Name]</w:t>
      </w:r>
      <w:r>
        <w:br/>
      </w:r>
      <w:r>
        <w:t xml:space="preserve">Board-Certified Surgeon</w:t>
      </w:r>
      <w:r>
        <w:br/>
      </w:r>
      <w:r>
        <w:t xml:space="preserve">[Your Professional Credentials, e.g., MD, FACS]</w:t>
      </w:r>
    </w:p>
    <w:p>
      <w:pPr>
        <w:pStyle w:val="BodyText"/>
      </w:pPr>
      <w:r>
        <w:t xml:space="preserve">Word Count: 847 | Key Terms Included:</w:t>
      </w:r>
      <w:r>
        <w:br/>
      </w:r>
      <w:r>
        <w:t xml:space="preserve">Scholarship Application Letter (used 3x), Surgeon (used 12x), Israel Tel Aviv (used 9x)</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Position in Israel Tel Aviv</dc:title>
  <dc:creator/>
  <dc:language>en</dc:language>
  <cp:keywords/>
  <dcterms:created xsi:type="dcterms:W3CDTF">2026-09-27T12:46:33Z</dcterms:created>
  <dcterms:modified xsi:type="dcterms:W3CDTF">2026-09-27T12:46:33Z</dcterms:modified>
</cp:coreProperties>
</file>

<file path=docProps/custom.xml><?xml version="1.0" encoding="utf-8"?>
<Properties xmlns="http://schemas.openxmlformats.org/officeDocument/2006/custom-properties" xmlns:vt="http://schemas.openxmlformats.org/officeDocument/2006/docPropsVTypes"/>
</file>