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325143c607b78c6e06992e3b7cd6befd4a2abe1"/>
    <w:p>
      <w:pPr>
        <w:pStyle w:val="Heading1"/>
      </w:pPr>
      <w:r>
        <w:t xml:space="preserve">SCHOLARSHIP APPLICATION LETTER FOR SURGEON POSITION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International Medical Development Foundation (IMDF)</w:t>
      </w:r>
      <w:r>
        <w:br/>
      </w:r>
      <w:r>
        <w:t xml:space="preserve">Geneva, Switzerland</w:t>
      </w:r>
    </w:p>
    <w:bookmarkStart w:id="20" w:name="X7db9fa633607963de60a48d99324cd9f1a01570"/>
    <w:p>
      <w:pPr>
        <w:pStyle w:val="Heading2"/>
      </w:pPr>
      <w:r>
        <w:t xml:space="preserve">Subject: Scholarship Application for Surgical Fellowship in Abidjan, Ivory Coast</w:t>
      </w:r>
    </w:p>
    <w:p>
      <w:pPr>
        <w:pStyle w:val="FirstParagraph"/>
      </w:pPr>
      <w:r>
        <w:t xml:space="preserve">To the Esteemed Scholarship Selection Committee,</w:t>
      </w:r>
    </w:p>
    <w:p>
      <w:pPr>
        <w:pStyle w:val="BodyText"/>
      </w:pPr>
      <w:r>
        <w:t xml:space="preserve">With profound dedication to advancing surgical care in resource-constrained settings and an unwavering commitment to improving health outcomes across Africa, I am writing to submit my formal application for the International Medical Development Foundation’s (IMDF) Surgical Fellowship Scholarship. This opportunity represents a pivotal pathway for me—a qualified Surgeon with specialized training in trauma and maternal healthcare—to contribute meaningfully to the critical surgical infrastructure needs of Abidjan, Ivory Coast. As a practicing surgeon deeply aware of the disparities in surgical access across low-resource regions, I am eager to channel my expertise toward addressing these urgent challenges within the vibrant yet underserved urban landscape of Abidjan.</w:t>
      </w:r>
    </w:p>
    <w:p>
      <w:pPr>
        <w:pStyle w:val="BodyText"/>
      </w:pPr>
      <w:r>
        <w:t xml:space="preserve">My academic and clinical journey has been meticulously aligned with preparing me for this very mission. I earned my Doctor of Medicine (MD) from the University of Lagos College of Medicine, Nigeria, where I graduated with honors in General Surgery and completed an intensive residency program at the National Hospital Abuja. During this training, I performed over 1,200 surgical procedures—including emergency trauma surgeries, cesarean sections, and oncological resections—across a high-volume public hospital setting. My experience managing complex cases under resource limitations has instilled in me both resilience and innovative problem-solving skills essential for the context of Abidjan. Furthermore, I completed a specialized fellowship in Advanced Trauma Surgery at the University of Nairobi Hospital, focusing on damage control techniques for polytrauma patients—a skill directly applicable to Ivory Coast’s high road traffic accident rates, which contribute significantly to surgical demand in Abidjan.</w:t>
      </w:r>
    </w:p>
    <w:p>
      <w:pPr>
        <w:pStyle w:val="BodyText"/>
      </w:pPr>
      <w:r>
        <w:t xml:space="preserve">What compels me most profoundly is my firsthand exposure to the devastating impact of surgical deserts in West Africa. During a field assignment with Médecins Sans Frontières (MSF) in rural Ghana, I witnessed mothers dying from preventable complications like obstructed labor due to the absence of timely surgical intervention. This experience crystallized my purpose: to become a Surgeon who does not merely treat patients but actively dismantles systemic barriers to care. The Ivory Coast Abidjan context presents both immense challenges and extraordinary opportunity. As the economic capital of Côte d’Ivoire, Abidjan serves as a critical hub for healthcare in West Africa, yet its public hospitals—like Yopougon General Hospital—are overwhelmed by patient volume while lacking specialized surgical capacity. Maternal mortality remains unacceptably high at 471 deaths per 100,000 live births (World Health Organization, 2023), and trauma-related morbidity is escalating due to urbanization and inadequate emergency response systems. I am determined to address these gaps through this scholarship.</w:t>
      </w:r>
    </w:p>
    <w:p>
      <w:pPr>
        <w:pStyle w:val="BodyText"/>
      </w:pPr>
      <w:r>
        <w:t xml:space="preserve">The IMDF Surgical Fellowship Scholarship represents the indispensable catalyst for my work in Abidjan. This funding would directly enable me to: (1) complete specialized training in minimally invasive gynecological surgery at Abidjan’s Centre Hospitalier Universitaire de Cocody (CHU), where I will collaborate with local surgical teams to reduce maternal mortality; (2) develop a mobile surgical unit model for underserved peri-urban communities near Abidjan, targeting rural districts like Adjame and Bingerville that currently lack timely access to specialists; and (3) establish a mentorship program for Ivorian nursing staff to enhance post-operative care standards. Crucially, the scholarship’s focus on community-centered surgical solutions aligns perfectly with my vision for sustainable impact in Ivory Coast Abidjan—where long-term partnerships, not temporary interventions, are key to success.</w:t>
      </w:r>
    </w:p>
    <w:p>
      <w:pPr>
        <w:pStyle w:val="BodyText"/>
      </w:pPr>
      <w:r>
        <w:t xml:space="preserve">I have already initiated vital groundwork for this mission. I recently connected with Dr. Amina Coulibaly, Chief of Surgery at CHU Cocody, who has expressed strong institutional support for my proposal and confirmed access to surgical facilities for collaborative work. Additionally, I have begun partnerships with the Ivory Coast Ministry of Health’s Surgical Task Force to align our efforts with national priorities like the 2030 National Surgical Plan. My proposed mobile unit model incorporates local manufacturing of low-cost surgical instruments—a strategy proven effective in similar contexts by partners like AMREF Africa—to ensure economic sustainability beyond scholarship support.</w:t>
      </w:r>
    </w:p>
    <w:p>
      <w:pPr>
        <w:pStyle w:val="BodyText"/>
      </w:pPr>
      <w:r>
        <w:t xml:space="preserve">As a Surgeon committed to equity, I understand that excellence in surgery transcends technical skill—it demands cultural humility and community trust. In Abidjan, where traditional healers often precede Western medicine in rural communities, building bridges of understanding is as crucial as mastering sutures. My prior experience working with indigenous health systems in Northern Ghana has equipped me with the communication strategies necessary to foster these partnerships. I am prepared to learn local languages (Bété and Baoulé) during my fellowship, ensuring that patients are not only treated but actively engaged in their care journey.</w:t>
      </w:r>
    </w:p>
    <w:p>
      <w:pPr>
        <w:pStyle w:val="BodyText"/>
      </w:pPr>
      <w:r>
        <w:t xml:space="preserve">The IMDF’s legacy of empowering medical professionals through transformative scholarship resonates deeply with my professional ethos. This Fellowship is not merely a funding opportunity; it is a partnership in healing for 40 million Ivorians who urgently need surgical access. Upon completion, I will return to Abidjan as an embedded Surgeon at CHU Cocody with enhanced skills, community networks, and the operational framework needed to scale our mobile unit across four additional districts within two years. My long-term goal is to establish the first regional surgical training hub in West Africa focused on resource-adapted techniques—a vision I believe can become reality through this scholarship.</w:t>
      </w:r>
    </w:p>
    <w:p>
      <w:pPr>
        <w:pStyle w:val="BodyText"/>
      </w:pPr>
      <w:r>
        <w:t xml:space="preserve">In closing, I implore you to consider my application not as a request for funding, but as an investment in a proven Surgeon ready to deploy immediately toward Ivory Coast Abidjan’s most pressing healthcare challenges. My clinical record demonstrates capability; my field experience reveals commitment; and my vision for surgical equity aligns precisely with the IMDF mission. I am prepared to dedicate myself fully to this cause and would be profoundly honored to contribute my skills under your esteemed scholarship program.</w:t>
      </w:r>
    </w:p>
    <w:p>
      <w:pPr>
        <w:pStyle w:val="BodyText"/>
      </w:pPr>
      <w:r>
        <w:t xml:space="preserve">Thank you for considering my Scholarship Application Letter. I welcome the opportunity to discuss how my expertise in trauma, maternal health, and community-driven surgical innovation can make a tangible difference in Abidjan’s healthcare landscape. My resume and supporting documents are enclosed for your review.</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 Ivory Coast Abidjan</dc:title>
  <dc:creator/>
  <cp:keywords/>
  <dcterms:created xsi:type="dcterms:W3CDTF">2026-07-21T02:59:59Z</dcterms:created>
  <dcterms:modified xsi:type="dcterms:W3CDTF">2026-07-21T02:59:59Z</dcterms:modified>
</cp:coreProperties>
</file>

<file path=docProps/custom.xml><?xml version="1.0" encoding="utf-8"?>
<Properties xmlns="http://schemas.openxmlformats.org/officeDocument/2006/custom-properties" xmlns:vt="http://schemas.openxmlformats.org/officeDocument/2006/docPropsVTypes"/>
</file>