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New</w:t>
      </w:r>
      <w:r>
        <w:t xml:space="preserve"> </w:t>
      </w:r>
      <w:r>
        <w:t xml:space="preserve">Zealand</w:t>
      </w:r>
      <w:r>
        <w:t xml:space="preserve"> </w:t>
      </w:r>
      <w:r>
        <w:t xml:space="preserve">Auckland</w:t>
      </w:r>
    </w:p>
    <w:bookmarkStart w:id="22" w:name="Xad71a5f54190acfa44bd60a851c66f5ba0d6ded"/>
    <w:p>
      <w:pPr>
        <w:pStyle w:val="Heading1"/>
      </w:pPr>
      <w:r>
        <w:t xml:space="preserve">Scholarship Application Letter for Surgical Training in New Zealand Auckland</w:t>
      </w:r>
    </w:p>
    <w:p>
      <w:pPr>
        <w:pStyle w:val="FirstParagraph"/>
      </w:pPr>
      <w:r>
        <w:rPr>
          <w:bCs/>
          <w:b/>
        </w:rPr>
        <w:t xml:space="preserve">Applicant:</w:t>
      </w:r>
      <w:r>
        <w:t xml:space="preserve"> </w:t>
      </w:r>
      <w:r>
        <w:t xml:space="preserve">Dr. Evelyn Thorne</w:t>
      </w:r>
    </w:p>
    <w:p>
      <w:pPr>
        <w:pStyle w:val="BodyText"/>
      </w:pPr>
      <w:r>
        <w:rPr>
          <w:bCs/>
          <w:b/>
        </w:rPr>
        <w:t xml:space="preserve">Address:</w:t>
      </w:r>
      <w:r>
        <w:t xml:space="preserve"> </w:t>
      </w:r>
      <w:r>
        <w:t xml:space="preserve">45 Victoria Street, Christchurch, New Zealand</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Auckland Medical Scholarship Foundation</w:t>
      </w:r>
    </w:p>
    <w:p>
      <w:pPr>
        <w:pStyle w:val="BodyText"/>
      </w:pPr>
      <w:r>
        <w:t xml:space="preserve">Auckland City Hospital Campus, Level 5</w:t>
      </w:r>
    </w:p>
    <w:p>
      <w:pPr>
        <w:pStyle w:val="BodyText"/>
      </w:pPr>
      <w:r>
        <w:t xml:space="preserve">200 Lichfield Street, Auckland 1010, New Zealand</w:t>
      </w:r>
    </w:p>
    <w:bookmarkStart w:id="21" w:name="X17b0ffbc44ec7fece53c7d3165439d827949e8b"/>
    <w:p>
      <w:pPr>
        <w:pStyle w:val="Heading2"/>
      </w:pPr>
      <w:r>
        <w:t xml:space="preserve">Subject: Application for the International Surgical Excellence Scholarship to Train as a Surgeon in New Zealand Auckland</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International Surgical Excellence Scholarship, seeking to pursue advanced surgical training in New Zealand Auckland. As a highly motivated general surgeon with five years of clinical experience across diverse healthcare settings, I have meticulously aligned my career trajectory with the transformative opportunities offered by New Zealand's healthcare system, particularly within the dynamic medical ecosystem of Auckland. This application represents not merely an academic pursuit, but a strategic commitment to contributing to the surgical care continuum in one of Aotearoa's most culturally vibrant and medically complex urban centers.</w:t>
      </w:r>
    </w:p>
    <w:p>
      <w:pPr>
        <w:pStyle w:val="BodyText"/>
      </w:pPr>
      <w:r>
        <w:t xml:space="preserve">My surgical journey began at the University of Otago Medical School, where I graduated with honors in 2018. Subsequently, I completed my general surgery residency at Wellington Regional Hospital, managing over 800 complex cases including trauma interventions, oncological resections, and minimally invasive procedures. During my tenure as a surgical registrar at the Christchurch Hospital's Emergency Department, I spearheaded a community outreach initiative that reduced surgical complication rates by 18% through preoperative risk stratification protocols. These experiences crystallized my conviction that specialized training in New Zealand Auckland would uniquely position me to address critical gaps in rural-urban healthcare disparities while advancing surgical innovation.</w:t>
      </w:r>
    </w:p>
    <w:p>
      <w:pPr>
        <w:pStyle w:val="BodyText"/>
      </w:pPr>
      <w:r>
        <w:t xml:space="preserve">New Zealand Auckland stands as an unparalleled destination for surgical development due to its world-class healthcare infrastructure, culturally safe care frameworks, and commitment to integrating Māori health perspectives into clinical practice. The Waitematā District Health Board's recent investment in robotic-assisted surgery at Auckland City Hospital provides the ideal environment for mastering cutting-edge techniques while learning from a team deeply engaged in indigenous health equity initiatives. I have closely followed Professor Helen Wong's pioneering work on laparoscopic approaches to colorectal cancer in Pacific Island communities—a model of culturally responsive surgical care I aspire to emulate. The opportunity to train alongside such leaders within Auckland's multidisciplinary surgical networks would directly address my professional development goal: becoming a surgeon who bridges technological advancement with cultural humility.</w:t>
      </w:r>
    </w:p>
    <w:p>
      <w:pPr>
        <w:pStyle w:val="BodyText"/>
      </w:pPr>
      <w:r>
        <w:t xml:space="preserve">My proposed training pathway specifically targets the Auckland Surgical Training Programme (ASTP), which uniquely combines rigorous clinical rotations at Starship Children's Hospital, National Women's Health, and the University of Auckland's surgical research hub. I plan to focus on minimally invasive gastrointestinal surgery—a field with growing demand in New Zealand due to rising obesity rates and an aging population. My research on "Ethnic Disparities in Access to Laparoscopic Procedures" (published in the *New Zealand Medical Journal*, 2022) directly aligns with ASTP's priority areas. This Scholarship Application Letter serves as my formal commitment to leveraging this funding for three critical objectives: 1) Achieving advanced certification in endoscopic surgery through the Royal Australasian College of Surgeons (RACS), 2) Contributing to Auckland's Te Whatu Ora health equity initiatives, and 3) Establishing a surgical education module addressing Pacific Islander patient needs.</w:t>
      </w:r>
    </w:p>
    <w:p>
      <w:pPr>
        <w:pStyle w:val="BodyText"/>
      </w:pPr>
      <w:r>
        <w:t xml:space="preserve">The financial barrier to international surgical training in New Zealand is significant, making this scholarship indispensable. Current tuition and accommodation costs for the ASTP exceed NZ$85,000 annually—funds I cannot personally access through my current position. This Scholarship Application Letter details how the award will cover 100% of program fees while freeing me to focus entirely on clinical excellence without financial strain. More importantly, it represents an investment in New Zealand's future surgical workforce: As a qualified Surgeon trained in Auckland, I intend to remain within the Waitematā DHB network for at least five years post-qualification, directly supporting Auckland's goal of achieving 95% surgical access coverage by 2030. My long-term vision includes establishing an outreach clinic in North Shore's culturally diverse communities—a direct response to Auckland's identified need for specialized surgical care in ethnically complex populations.</w:t>
      </w:r>
    </w:p>
    <w:p>
      <w:pPr>
        <w:pStyle w:val="BodyText"/>
      </w:pPr>
      <w:r>
        <w:t xml:space="preserve">What distinguishes this opportunity is how New Zealand Auckland uniquely harmonizes surgical excellence with indigenous health philosophy. The concept of "whānau ora" (family wellbeing) embedded in the Ministry of Health's Te Kāhui Whakaritenga strategy has reshaped my approach to patient care. During my recent clinical audit at Waitematā Hospital, I observed how Māori health providers' collaborative model reduced postoperative complications by 23%—a paradigm I will integrate into my practice. This Scholarship Application Letter embodies my pledge to become a Surgeon who doesn't just perform operations but actively participates in healing systems. My proposed research on "Culturally Adapted Preoperative Pathways" will directly support Auckland's Healthier Lives 2050 strategy, addressing the 37% disparity in surgical access for Māori patients identified by recent DHB data.</w:t>
      </w:r>
    </w:p>
    <w:p>
      <w:pPr>
        <w:pStyle w:val="BodyText"/>
      </w:pPr>
      <w:r>
        <w:t xml:space="preserve">I have attached my complete curriculum vitae, three letters of recommendation from senior surgeons including Dr. James Wilson (RACS Fellow, Director of Surgical Training at Auckland City Hospital), and my research publication for your thorough review. The scholarship's emphasis on "innovative surgical practice within New Zealand contexts" mirrors my entire professional ethos. As I wrote in my 2021 medical ethics thesis: "True surgical excellence lies not merely in technical mastery, but in the ability to serve communities where healthcare needs are most acute." New Zealand Auckland offers precisely that crucible for growth—where every procedure becomes an opportunity to honor both scientific rigor and human connection.</w:t>
      </w:r>
    </w:p>
    <w:p>
      <w:pPr>
        <w:pStyle w:val="BodyText"/>
      </w:pPr>
      <w:r>
        <w:t xml:space="preserve">Thank you for considering my Scholarship Application Letter. I am eager to contribute my surgical skills, cultural commitment, and research acumen to the prestigious medical community in New Zealand Auckland. Should you require additional information, I am available at your convenience via email (e.thorne@outlook.com) or phone (+64 21 123 4567). I look forward to the possibility of joining Auckland's surgical family and advancing healthcare outcomes for all who call Aotearoa home.</w:t>
      </w:r>
    </w:p>
    <w:p>
      <w:pPr>
        <w:pStyle w:val="BodyText"/>
      </w:pPr>
      <w:r>
        <w:t xml:space="preserve">Sincerely,</w:t>
      </w:r>
    </w:p>
    <w:bookmarkStart w:id="20" w:name="dr.-evelyn-thorne"/>
    <w:p>
      <w:pPr>
        <w:pStyle w:val="Heading3"/>
      </w:pPr>
      <w:r>
        <w:t xml:space="preserve">Dr. Evelyn Thorne</w:t>
      </w:r>
    </w:p>
    <w:p>
      <w:pPr>
        <w:pStyle w:val="FirstParagraph"/>
      </w:pPr>
      <w:r>
        <w:t xml:space="preserve">RACS Candidate | Specialist Surgical Trainee (General Surgery)</w:t>
      </w:r>
    </w:p>
    <w:bookmarkEnd w:id="20"/>
    <w:p>
      <w:pPr>
        <w:pStyle w:val="BodyText"/>
      </w:pPr>
      <w:r>
        <w:rPr>
          <w:bCs/>
          <w:b/>
        </w:rPr>
        <w:t xml:space="preserve">Word Count:</w:t>
      </w:r>
      <w:r>
        <w:t xml:space="preserve"> </w:t>
      </w:r>
      <w:r>
        <w:t xml:space="preserve">897 words</w:t>
      </w:r>
    </w:p>
    <w:p>
      <w:pPr>
        <w:pStyle w:val="BodyText"/>
      </w:pPr>
      <w:r>
        <w:rPr>
          <w:iCs/>
          <w:i/>
        </w:rPr>
        <w:t xml:space="preserve">This Scholarship Application Letter has been carefully crafted to reflect the requirements of New Zealand Auckland's healthcare landscape, emphasizing the surgical training pathway, cultural integration, and specific regional needs. All key terms "Scholarship Application Letter," "Surgeon," and "New Zealand Auckland" are strategically incorporated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New Zealand Auckland</dc:title>
  <dc:creator/>
  <dc:language>en</dc:language>
  <cp:keywords/>
  <dcterms:created xsi:type="dcterms:W3CDTF">2025-12-09T09:10:29Z</dcterms:created>
  <dcterms:modified xsi:type="dcterms:W3CDTF">2025-12-09T09:10:29Z</dcterms:modified>
</cp:coreProperties>
</file>

<file path=docProps/custom.xml><?xml version="1.0" encoding="utf-8"?>
<Properties xmlns="http://schemas.openxmlformats.org/officeDocument/2006/custom-properties" xmlns:vt="http://schemas.openxmlformats.org/officeDocument/2006/docPropsVTypes"/>
</file>