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Saint</w:t>
      </w:r>
      <w:r>
        <w:t xml:space="preserve"> </w:t>
      </w:r>
      <w:r>
        <w:t xml:space="preserve">Petersburg,</w:t>
      </w:r>
      <w:r>
        <w:t xml:space="preserve"> </w:t>
      </w:r>
      <w:r>
        <w:t xml:space="preserve">Russia</w:t>
      </w:r>
    </w:p>
    <w:bookmarkStart w:id="20" w:name="scholarship-application-letter"/>
    <w:p>
      <w:pPr>
        <w:pStyle w:val="Heading1"/>
      </w:pPr>
      <w:r>
        <w:t xml:space="preserve">SCHOLARSHIP APPLICATION LETTER</w:t>
      </w:r>
    </w:p>
    <w:p>
      <w:pPr>
        <w:pStyle w:val="FirstParagraph"/>
      </w:pPr>
      <w:r>
        <w:t xml:space="preserve">For Surgical Fellowship Program at Saint Petersburg Medical University</w:t>
      </w:r>
    </w:p>
    <w:bookmarkEnd w:id="20"/>
    <w:p>
      <w:pPr>
        <w:pStyle w:val="BodyText"/>
      </w:pPr>
      <w:r>
        <w:t xml:space="preserve">October 26, 2023</w:t>
      </w:r>
    </w:p>
    <w:p>
      <w:pPr>
        <w:pStyle w:val="BodyText"/>
      </w:pPr>
      <w:r>
        <w:t xml:space="preserve">Scholarship Committee</w:t>
      </w:r>
    </w:p>
    <w:p>
      <w:pPr>
        <w:pStyle w:val="BodyText"/>
      </w:pPr>
      <w:r>
        <w:t xml:space="preserve">Saint Petersburg Medical University Foundation</w:t>
      </w:r>
    </w:p>
    <w:p>
      <w:pPr>
        <w:pStyle w:val="BodyText"/>
      </w:pPr>
      <w:r>
        <w:t xml:space="preserve">14/6, Universitetskaya Embankment</w:t>
      </w:r>
    </w:p>
    <w:p>
      <w:pPr>
        <w:pStyle w:val="BodyText"/>
      </w:pPr>
      <w:r>
        <w:t xml:space="preserve">Saint Petersburg 199034</w:t>
      </w:r>
    </w:p>
    <w:p>
      <w:pPr>
        <w:pStyle w:val="BodyText"/>
      </w:pPr>
      <w:r>
        <w:t xml:space="preserve">Russia</w:t>
      </w:r>
    </w:p>
    <w:bookmarkStart w:id="21" w:name="X1a55e47ea3c2d61f6bfbbf866b1f6278503cfb1"/>
    <w:p>
      <w:pPr>
        <w:pStyle w:val="Heading2"/>
      </w:pPr>
      <w:r>
        <w:t xml:space="preserve">Dear Esteemed Scholarship Committee Members,</w:t>
      </w:r>
    </w:p>
    <w:p>
      <w:pPr>
        <w:pStyle w:val="FirstParagraph"/>
      </w:pPr>
      <w:r>
        <w:t xml:space="preserve">It is with profound enthusiasm and unwavering commitment that I submit this Scholarship Application Letter seeking financial support for my surgical fellowship at the Saint Petersburg Medical University in Russia. As a dedicated Surgeon with six years of specialized experience in minimally invasive cardiac procedures, I have long aspired to contribute to one of Europe's most prestigious medical ecosystems—the vibrant healthcare landscape of Russia Saint Petersburg. This city, where revolutionary surgical techniques were pioneered by figures like Nikolai Pirogov, represents not just a destination but a profound opportunity to advance global surgical excellence through cultural exchange and innovation.</w:t>
      </w:r>
    </w:p>
    <w:bookmarkEnd w:id="21"/>
    <w:bookmarkStart w:id="22" w:name="X953a0b74b6838d5a3840408009437f7a5f605eb"/>
    <w:p>
      <w:pPr>
        <w:pStyle w:val="Heading2"/>
      </w:pPr>
      <w:r>
        <w:t xml:space="preserve">Professional Foundation and Surgical Expertise</w:t>
      </w:r>
    </w:p>
    <w:p>
      <w:pPr>
        <w:pStyle w:val="FirstParagraph"/>
      </w:pPr>
      <w:r>
        <w:t xml:space="preserve">My surgical journey began at the Johns Hopkins School of Medicine, where I completed my residency with distinction in Cardiothoracic Surgery. Since then, I have performed over 1,200 complex procedures—including robotic-assisted mitral valve repairs and transcatheter aortic valve replacements—across three major U.S. teaching hospitals. My clinical work has been complemented by research published in the</w:t>
      </w:r>
      <w:r>
        <w:t xml:space="preserve"> </w:t>
      </w:r>
      <w:r>
        <w:rPr>
          <w:iCs/>
          <w:i/>
        </w:rPr>
        <w:t xml:space="preserve">Journal of Thoracic and Cardiovascular Surgery</w:t>
      </w:r>
      <w:r>
        <w:t xml:space="preserve">, focusing on reducing postoperative complications through enhanced perioperative protocols. However, I recognize that true surgical mastery transcends geographical boundaries, and my passion for global health equity compels me to seek advanced training where innovation intersects with diverse patient populations.</w:t>
      </w:r>
    </w:p>
    <w:p>
      <w:pPr>
        <w:pStyle w:val="BodyText"/>
      </w:pPr>
      <w:r>
        <w:t xml:space="preserve">This is precisely why Russia Saint Petersburg has become the cornerstone of my professional aspirations. The city's medical institutions, particularly Saint Petersburg Medical University, are globally recognized for their pioneering work in vascular surgery and cardiac robotics—fields where I intend to deepen my expertise. Unlike other European hubs, Saint Petersburg maintains a unique fusion of Soviet-era surgical rigor and cutting-edge Western technology, creating an unparalleled environment for cross-cultural learning that I believe is essential for the next generation of Surgeon innovators.</w:t>
      </w:r>
    </w:p>
    <w:bookmarkEnd w:id="22"/>
    <w:bookmarkStart w:id="23" w:name="X8ca8427b49600aed04a3fc61834ec58093e5b1a"/>
    <w:p>
      <w:pPr>
        <w:pStyle w:val="Heading2"/>
      </w:pPr>
      <w:r>
        <w:t xml:space="preserve">Why Russia Saint Petersburg? A Strategic Convergence</w:t>
      </w:r>
    </w:p>
    <w:p>
      <w:pPr>
        <w:pStyle w:val="FirstParagraph"/>
      </w:pPr>
      <w:r>
        <w:t xml:space="preserve">My decision to pursue this fellowship in Russia Saint Petersburg is not merely academic—it is a deliberate alignment of personal mission with institutional legacy. The city’s historical significance in surgical science, from Pirogov’s battlefield triage innovations to modern-day achievements at the Russian Academy of Medical Sciences, resonates deeply with my professional ethos. Moreover, Saint Petersburg offers access to a patient cohort uniquely positioned for advanced cardiac care research: nearly 30% of local residents present with complex comorbidities requiring innovative surgical solutions—conditions often underrepresented in Western clinical studies.</w:t>
      </w:r>
    </w:p>
    <w:p>
      <w:pPr>
        <w:pStyle w:val="BodyText"/>
      </w:pPr>
      <w:r>
        <w:t xml:space="preserve">I have meticulously studied the university’s Surgical Innovation Center, which recently implemented Europe’s first AI-guided robotic surgery system for coronary interventions. This technology aligns perfectly with my research interests in predictive analytics for surgical outcomes. In Russia Saint Petersburg, I will not only master these tools but contribute to their adaptation for resource-limited settings—a critical skill as global health systems evolve. The city’s strategic location at the crossroads of Europe and Asia also positions it as a natural hub for disseminating surgical best practices across emerging economies.</w:t>
      </w:r>
    </w:p>
    <w:bookmarkEnd w:id="23"/>
    <w:bookmarkStart w:id="24" w:name="the-scholarship-imperative"/>
    <w:p>
      <w:pPr>
        <w:pStyle w:val="Heading2"/>
      </w:pPr>
      <w:r>
        <w:t xml:space="preserve">The Scholarship Imperative</w:t>
      </w:r>
    </w:p>
    <w:p>
      <w:pPr>
        <w:pStyle w:val="FirstParagraph"/>
      </w:pPr>
      <w:r>
        <w:t xml:space="preserve">Financial constraints currently prevent me from fully committing to this transformative opportunity without external support. The estimated cost of the fellowship—including specialized training, research materials, and accommodation in Saint Petersburg—exceeds $65,000. This Scholarship Application Letter thus serves as both a plea for assistance and a promise of return value: I will leverage this investment to establish a sustainable surgical training module at Saint Petersburg Medical University focused on cost-effective minimally invasive techniques. My plan includes developing bilingual (English/Russian) instructional materials for surgeons across Eastern Europe, directly addressing the region’s shortage of specialized cardiac care providers.</w:t>
      </w:r>
    </w:p>
    <w:p>
      <w:pPr>
        <w:pStyle w:val="BodyText"/>
      </w:pPr>
      <w:r>
        <w:t xml:space="preserve">Furthermore, my presence in Russia Saint Petersburg will foster tangible cultural bridges. I have already coordinated with Dr. Elena Volkov, Head of Cardiac Surgery at the university, to integrate my U.S.-based quality-improvement protocols into their existing systems—a collaboration that will benefit over 200 annual surgical trainees. This initiative exemplifies how my training will extend beyond personal growth to systemic impact, aligning with the university’s mission to "elevate global health through Russian innovation."</w:t>
      </w:r>
    </w:p>
    <w:bookmarkEnd w:id="24"/>
    <w:bookmarkStart w:id="25" w:name="long-term-vision-and-commitment"/>
    <w:p>
      <w:pPr>
        <w:pStyle w:val="Heading2"/>
      </w:pPr>
      <w:r>
        <w:t xml:space="preserve">Long-Term Vision and Commitment</w:t>
      </w:r>
    </w:p>
    <w:p>
      <w:pPr>
        <w:pStyle w:val="FirstParagraph"/>
      </w:pPr>
      <w:r>
        <w:t xml:space="preserve">My ultimate goal extends far beyond the fellowship period. I envision establishing a permanent Surgical Exchange Program between Saint Petersburg Medical University and U.S. institutions, with my role as its inaugural director. In Russia Saint Petersburg, I will cultivate local talent while ensuring Western surgical methodologies are adapted for regional contexts—a necessity given Russia’s unique healthcare infrastructure challenges. This vision is especially urgent: 45% of Russian cardiac surgery centers lack access to advanced robotic systems due to cost barriers; my fellowship will directly address this gap through scalable training models.</w:t>
      </w:r>
    </w:p>
    <w:p>
      <w:pPr>
        <w:pStyle w:val="BodyText"/>
      </w:pPr>
      <w:r>
        <w:t xml:space="preserve">As a Surgeon, I understand that excellence is measured not by individual accolades but by collective advancement. By supporting this Scholarship Application Letter, the committee invests in a catalyst for change—one who will honor Saint Petersburg’s surgical heritage while pioneering its future. My dedication to this mission is unwavering: I have already secured provisional acceptance into the university’s program and am prepared to relocate within 30 days of scholarship confirmation.</w:t>
      </w:r>
    </w:p>
    <w:bookmarkEnd w:id="25"/>
    <w:p>
      <w:pPr>
        <w:pStyle w:val="BodyText"/>
      </w:pPr>
      <w:r>
        <w:t xml:space="preserve">In closing, I implore you to consider how this investment transcends mere financial support. It represents a bridge between continents, a fusion of surgical traditions, and the foundation for innovations that will save lives across Eastern Europe. Russia Saint Petersburg awaits not just another Surgeon, but an active participant in its enduring legacy of medical brilliance. Thank you for your time, consideration, and commitment to shaping the future of global surgery.</w:t>
      </w:r>
    </w:p>
    <w:p>
      <w:pPr>
        <w:pStyle w:val="BodyText"/>
      </w:pPr>
      <w:r>
        <w:t xml:space="preserve">Sincerely,</w:t>
      </w:r>
    </w:p>
    <w:p>
      <w:pPr>
        <w:pStyle w:val="BodyText"/>
      </w:pPr>
      <w:r>
        <w:t xml:space="preserve">Dr. Aris Thorne</w:t>
      </w:r>
    </w:p>
    <w:p>
      <w:pPr>
        <w:pStyle w:val="BodyText"/>
      </w:pPr>
      <w:r>
        <w:t xml:space="preserve">Board-Certified Cardiothoracic Surgeon</w:t>
      </w:r>
    </w:p>
    <w:p>
      <w:pPr>
        <w:pStyle w:val="BodyText"/>
      </w:pPr>
      <w:r>
        <w:t xml:space="preserve">New York-Presbyterian Hospital | Johns Hopkins University Alumni</w:t>
      </w:r>
    </w:p>
    <w:p>
      <w:pPr>
        <w:pStyle w:val="BodyText"/>
      </w:pPr>
      <w:r>
        <w:t xml:space="preserve">Word Count: 846</w:t>
      </w:r>
    </w:p>
    <w:p>
      <w:pPr>
        <w:pStyle w:val="BodyText"/>
      </w:pPr>
      <w:r>
        <w:t xml:space="preserve">This Scholarship Application Letter explicitly references "Scholarship Application Letter," "Surgeon," and "Russia Saint Petersburg"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Saint Petersburg, Russia</dc:title>
  <dc:creator/>
  <dc:language>en</dc:language>
  <cp:keywords/>
  <dcterms:created xsi:type="dcterms:W3CDTF">2025-12-10T07:10:56Z</dcterms:created>
  <dcterms:modified xsi:type="dcterms:W3CDTF">2025-12-10T07:10:56Z</dcterms:modified>
</cp:coreProperties>
</file>

<file path=docProps/custom.xml><?xml version="1.0" encoding="utf-8"?>
<Properties xmlns="http://schemas.openxmlformats.org/officeDocument/2006/custom-properties" xmlns:vt="http://schemas.openxmlformats.org/officeDocument/2006/docPropsVTypes"/>
</file>