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Fellowship</w:t>
      </w:r>
      <w:r>
        <w:t xml:space="preserve"> </w:t>
      </w:r>
      <w:r>
        <w:t xml:space="preserve">in</w:t>
      </w:r>
      <w:r>
        <w:t xml:space="preserve"> </w:t>
      </w:r>
      <w:r>
        <w:t xml:space="preserve">Ankara,</w:t>
      </w:r>
      <w:r>
        <w:t xml:space="preserve"> </w:t>
      </w:r>
      <w:r>
        <w:t xml:space="preserve">Turkey</w:t>
      </w:r>
    </w:p>
    <w:bookmarkStart w:id="20" w:name="X38c82369b29d0ed493e43765add60ecbebd333a"/>
    <w:p>
      <w:pPr>
        <w:pStyle w:val="Heading1"/>
      </w:pPr>
      <w:r>
        <w:t xml:space="preserve">Scholarship Application Letter: Pursuing Advanced Surgical Expertise in Ankara, Turkey</w:t>
      </w:r>
    </w:p>
    <w:p>
      <w:pPr>
        <w:pStyle w:val="FirstParagraph"/>
      </w:pPr>
      <w:r>
        <w:t xml:space="preserve">Dear Esteemed Selection Committee of the [Scholarship Provider Name],</w:t>
      </w:r>
    </w:p>
    <w:p>
      <w:pPr>
        <w:pStyle w:val="BodyText"/>
      </w:pPr>
      <w:r>
        <w:t xml:space="preserve">It is with profound respect for the mission of advancing global surgical excellence and a deep commitment to contributing to Turkey’s evolving healthcare landscape that I submit this Scholarship Application Letter. As an experienced surgical specialist dedicated to transformative patient care, I am writing to express my unwavering desire to pursue an advanced fellowship in general surgery at Hacettepe University Hospital in Ankara, Turkey. This opportunity represents not merely a professional milestone but a pivotal step toward addressing critical healthcare needs within the Republic of Turkey and specifically within the dynamic medical ecosystem of Ankara—a city uniquely positioned as both the political heart and a leading hub for surgical innovation in our nation.</w:t>
      </w:r>
    </w:p>
    <w:p>
      <w:pPr>
        <w:pStyle w:val="BodyText"/>
      </w:pPr>
      <w:r>
        <w:t xml:space="preserve">My surgical career has been defined by rigorous academic training, complex clinical experience across diverse healthcare settings, and an unwavering focus on patient-centered outcomes. Having completed my general surgery residency at [Your Current Institution/Country], I have honed my skills in minimally invasive techniques, trauma surgery, and emergency abdominal procedures—core competencies directly aligned with the urgent needs of Turkey’s public health system. Turkey faces significant challenges in surgical access, particularly for rural populations and underserved urban communities. Ankara, as the nation’s capital and home to leading academic medical centers like Hacettepe University Hospital (a national referral center for complex cases), serves as an ideal crucible for advanced training that can directly address these disparities. My goal is not merely to refine my surgical artistry but to become a bridge between cutting-edge techniques developed in global hubs and the practical realities of healthcare delivery across Turkey’s provinces.</w:t>
      </w:r>
    </w:p>
    <w:p>
      <w:pPr>
        <w:pStyle w:val="BodyText"/>
      </w:pPr>
      <w:r>
        <w:t xml:space="preserve">It is precisely Ankara’s unique position—where national policy intersects with world-class medical research—that makes this Scholarship Application Letter a compelling testament to my commitment. The city hosts Turkey’s premier surgical research initiatives, including collaborative projects under the Ministry of Health's 2030 Health Strategy, which prioritizes reducing regional disparities in access to specialized care. Hacettepe University Hospital is renowned for its pioneering work in robotic surgery and multi-disciplinary trauma units—areas where I seek advanced mentorship. I have closely followed the hospital’s landmark studies on laparoscopic innovations for colorectal cancer and their partnership with international bodies like the European Society of Surgical Oncology (ESSO). Training under such leaders will equip me to develop sustainable, evidence-based protocols that can be replicated in provincial hospitals across Turkey, directly supporting national health objectives. This scholarship is not merely an investment in my skills but a strategic alignment with Turkey’s vision for equitable, high-quality surgical care.</w:t>
      </w:r>
    </w:p>
    <w:p>
      <w:pPr>
        <w:pStyle w:val="BodyText"/>
      </w:pPr>
      <w:r>
        <w:t xml:space="preserve">As a future surgeon committed to serving Turkey’s healthcare needs, I have meticulously researched Ankara’s specific challenges. The city itself is a microcosm of the nation: densely populated yet grappling with infrastructure strains; home to elite hospitals yet facing resource gaps that impact patient wait times and post-operative outcomes. My proposed fellowship focuses on optimizing surgical workflows in high-volume trauma settings—a critical need following Ankara’s demographic growth and increasing urbanization. I am eager to contribute to ongoing initiatives at Hacettepe, such as their mobile surgical units serving surrounding districts, by implementing data-driven efficiency models learned through this scholarship. Beyond technical proficiency, I aim to foster cross-cultural collaboration between Turkish surgeons and international peers—a vital skill for advancing Turkey’s role in global surgical education.</w:t>
      </w:r>
    </w:p>
    <w:p>
      <w:pPr>
        <w:pStyle w:val="BodyText"/>
      </w:pPr>
      <w:r>
        <w:t xml:space="preserve">The significance of this opportunity extends beyond my personal development. Turkey Ankara represents a strategic nexus for medical advancement; its universities attract top talent from across the Middle East and Europe. By training here, I will become part of a growing network of surgeons who are reshaping regional healthcare standards. My long-term vision is to establish a surgical training program at [Specify Provincial Hospital or Community Clinic in Turkey] focused on accessible, high-quality care—leveraging insights gained in Ankara to serve communities far beyond the capital. This Scholarship Application Letter reflects my understanding that such transformation requires not only technical skill but also deep cultural immersion. I have already begun learning Turkish medical terminology and engaging with Ankara-based colleagues through professional networks, demonstrating my readiness to integrate fully into this environment.</w:t>
      </w:r>
    </w:p>
    <w:p>
      <w:pPr>
        <w:pStyle w:val="BodyText"/>
      </w:pPr>
      <w:r>
        <w:t xml:space="preserve">I am aware that securing this scholarship would carry significant responsibility. I pledge to dedicate myself wholeheartedly to the fellowship program, actively participating in hospital rounds, research projects, and community outreach initiatives. Upon completion of the training period in Ankara, I will return to serve within Turkey’s public healthcare system for a minimum of five years—fulfilling my commitment to directly improve surgical access as mandated by such prestigious scholarships. This is not merely an obligation but a privilege: to translate advanced knowledge into tangible improvements for patients who might otherwise wait months or travel great distances for essential care.</w:t>
      </w:r>
    </w:p>
    <w:p>
      <w:pPr>
        <w:pStyle w:val="BodyText"/>
      </w:pPr>
      <w:r>
        <w:t xml:space="preserve">My professional journey has prepared me for this challenge. During my residency, I led a team that reduced post-operative complications by 22% through standardized protocols—a result that demonstrates my ability to implement systemic change. I have authored two peer-reviewed papers on surgical efficiency in resource-constrained settings (submitted to the Turkish Journal of Surgery), and I am fluent in English and intermediate Turkish, ensuring seamless communication with patients and colleagues. More importantly, I possess an unshakeable dedication to the ethical core of surgery: compassion, precision, and accountability. These values resonate deeply with Turkey’s medical ethos as embodied by institutions like Hacettepe University Hospital.</w:t>
      </w:r>
    </w:p>
    <w:p>
      <w:pPr>
        <w:pStyle w:val="BodyText"/>
      </w:pPr>
      <w:r>
        <w:t xml:space="preserve">As a Surgeon committed to excellence in the service of humanity, I believe Ankara is where my skills can have the greatest impact within Turkey’s healthcare evolution. This Scholarship Application Letter is my earnest appeal for this life-changing opportunity. I am ready to embrace the rigorous demands of training in Ankara, contribute meaningfully to its medical community, and honor the legacy of surgical innovation that defines this city and nation. Thank you for considering my application with the gravity it deserves. I eagerly await the possibility of discussing how my expertise aligns with your mission to elevate surgical care across Turkey.</w:t>
      </w:r>
    </w:p>
    <w:p>
      <w:pPr>
        <w:pStyle w:val="BodyText"/>
      </w:pPr>
      <w:r>
        <w:t xml:space="preserve">Sincerely,</w:t>
      </w:r>
    </w:p>
    <w:p>
      <w:pPr>
        <w:pStyle w:val="BodyText"/>
      </w:pPr>
      <w:r>
        <w:t xml:space="preserve">[Your Full Name]</w:t>
      </w:r>
    </w:p>
    <w:p>
      <w:pPr>
        <w:pStyle w:val="BodyText"/>
      </w:pPr>
      <w:r>
        <w:t xml:space="preserve">Board-Certified Surgeon | [Your Current Institution/Country]</w:t>
      </w:r>
    </w:p>
    <w:p>
      <w:pPr>
        <w:pStyle w:val="BodyText"/>
      </w:pPr>
      <w:r>
        <w:t xml:space="preserve">Email: [your.email@example.com] | Phone: [+90 XXX XXX XX 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Surgical Fellowship in Ankara, Turkey</dc:title>
  <dc:creator/>
  <dc:language>en</dc:language>
  <cp:keywords/>
  <dcterms:created xsi:type="dcterms:W3CDTF">2026-07-21T14:22:26Z</dcterms:created>
  <dcterms:modified xsi:type="dcterms:W3CDTF">2026-07-21T14:22:26Z</dcterms:modified>
</cp:coreProperties>
</file>

<file path=docProps/custom.xml><?xml version="1.0" encoding="utf-8"?>
<Properties xmlns="http://schemas.openxmlformats.org/officeDocument/2006/custom-properties" xmlns:vt="http://schemas.openxmlformats.org/officeDocument/2006/docPropsVTypes"/>
</file>